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3F39EF" w14:paraId="7C1262B3" w14:textId="77777777" w:rsidTr="005B081F">
        <w:trPr>
          <w:trHeight w:val="107"/>
          <w:tblHeader/>
        </w:trPr>
        <w:tc>
          <w:tcPr>
            <w:tcW w:w="6570" w:type="dxa"/>
            <w:gridSpan w:val="3"/>
            <w:tcBorders>
              <w:top w:val="single" w:sz="12" w:space="0" w:color="auto"/>
              <w:bottom w:val="nil"/>
            </w:tcBorders>
            <w:shd w:val="clear" w:color="auto" w:fill="auto"/>
            <w:noWrap/>
            <w:vAlign w:val="center"/>
          </w:tcPr>
          <w:p w14:paraId="4F3820E6" w14:textId="77777777" w:rsidR="00B51061" w:rsidRPr="003F39EF" w:rsidRDefault="00B51061" w:rsidP="004D1D21">
            <w:pPr>
              <w:rPr>
                <w:rFonts w:asciiTheme="minorBidi" w:hAnsiTheme="minorBidi" w:cstheme="minorBidi"/>
                <w:color w:val="000000"/>
                <w:sz w:val="14"/>
                <w:szCs w:val="14"/>
              </w:rPr>
            </w:pPr>
            <w:r w:rsidRPr="003F39EF">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3752EB8D" w14:textId="77777777" w:rsidR="00B51061" w:rsidRPr="003F39EF" w:rsidRDefault="00B76886" w:rsidP="004D1D21">
            <w:pPr>
              <w:rPr>
                <w:rFonts w:asciiTheme="minorBidi" w:hAnsiTheme="minorBidi" w:cstheme="minorBidi"/>
                <w:color w:val="000000"/>
                <w:sz w:val="14"/>
                <w:szCs w:val="14"/>
              </w:rPr>
            </w:pPr>
            <w:r w:rsidRPr="003F39EF">
              <w:rPr>
                <w:rFonts w:asciiTheme="minorBidi" w:hAnsiTheme="minorBidi" w:cstheme="minorBidi"/>
                <w:sz w:val="14"/>
                <w:szCs w:val="14"/>
              </w:rPr>
              <w:t>DRAWING</w:t>
            </w:r>
            <w:r w:rsidR="00B51061" w:rsidRPr="003F39EF">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03234B74" w14:textId="77777777" w:rsidR="00B51061" w:rsidRPr="003F39EF" w:rsidRDefault="00B51061" w:rsidP="004D1D21">
            <w:pPr>
              <w:rPr>
                <w:rFonts w:asciiTheme="minorBidi" w:hAnsiTheme="minorBidi" w:cstheme="minorBidi"/>
                <w:color w:val="000000"/>
                <w:sz w:val="14"/>
                <w:szCs w:val="14"/>
              </w:rPr>
            </w:pPr>
            <w:r w:rsidRPr="003F39EF">
              <w:rPr>
                <w:rFonts w:asciiTheme="minorBidi" w:hAnsiTheme="minorBidi" w:cstheme="minorBidi"/>
                <w:sz w:val="14"/>
                <w:szCs w:val="14"/>
              </w:rPr>
              <w:t>REV.</w:t>
            </w:r>
          </w:p>
        </w:tc>
      </w:tr>
      <w:tr w:rsidR="00B51061" w:rsidRPr="003F39EF" w14:paraId="08EC8564" w14:textId="77777777" w:rsidTr="005B081F">
        <w:trPr>
          <w:trHeight w:val="288"/>
          <w:tblHeader/>
        </w:trPr>
        <w:tc>
          <w:tcPr>
            <w:tcW w:w="6570" w:type="dxa"/>
            <w:gridSpan w:val="3"/>
            <w:tcBorders>
              <w:top w:val="nil"/>
            </w:tcBorders>
            <w:shd w:val="clear" w:color="auto" w:fill="auto"/>
            <w:noWrap/>
            <w:vAlign w:val="center"/>
          </w:tcPr>
          <w:p w14:paraId="68616AC2" w14:textId="77777777" w:rsidR="00B51061" w:rsidRPr="003F39EF"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7C497D73" w14:textId="77777777" w:rsidR="00B51061" w:rsidRPr="003F39EF"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2A5E90FA" w14:textId="77777777" w:rsidR="00B51061" w:rsidRPr="003F39EF" w:rsidRDefault="00B51061" w:rsidP="004D1D21">
            <w:pPr>
              <w:ind w:left="-102" w:right="-73"/>
              <w:jc w:val="center"/>
              <w:rPr>
                <w:rFonts w:asciiTheme="minorBidi" w:hAnsiTheme="minorBidi" w:cstheme="minorBidi"/>
                <w:color w:val="000000"/>
              </w:rPr>
            </w:pPr>
          </w:p>
        </w:tc>
      </w:tr>
      <w:tr w:rsidR="00685674" w:rsidRPr="003F39EF" w14:paraId="73181D39" w14:textId="77777777" w:rsidTr="005B081F">
        <w:trPr>
          <w:trHeight w:val="312"/>
          <w:tblHeader/>
        </w:trPr>
        <w:tc>
          <w:tcPr>
            <w:tcW w:w="540" w:type="dxa"/>
            <w:vMerge w:val="restart"/>
            <w:shd w:val="clear" w:color="auto" w:fill="A6A6A6" w:themeFill="background1" w:themeFillShade="A6"/>
            <w:vAlign w:val="center"/>
          </w:tcPr>
          <w:p w14:paraId="74C5F423" w14:textId="77777777" w:rsidR="00685674" w:rsidRPr="003F39EF" w:rsidRDefault="00685674" w:rsidP="00B62553">
            <w:pPr>
              <w:ind w:left="-107" w:right="-171"/>
              <w:jc w:val="center"/>
              <w:rPr>
                <w:rFonts w:asciiTheme="minorBidi" w:hAnsiTheme="minorBidi" w:cstheme="minorBidi"/>
                <w:b/>
                <w:bCs/>
                <w:color w:val="FFFFFF"/>
              </w:rPr>
            </w:pPr>
            <w:r w:rsidRPr="003F39EF">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6933E65D" w14:textId="77777777" w:rsidR="00685674" w:rsidRPr="003F39EF" w:rsidRDefault="00083D80" w:rsidP="00B62553">
            <w:pPr>
              <w:spacing w:before="60" w:after="60"/>
              <w:jc w:val="center"/>
              <w:rPr>
                <w:rFonts w:asciiTheme="minorBidi" w:hAnsiTheme="minorBidi" w:cstheme="minorBidi"/>
                <w:b/>
                <w:bCs/>
                <w:color w:val="000000"/>
                <w:sz w:val="24"/>
                <w:szCs w:val="24"/>
              </w:rPr>
            </w:pPr>
            <w:r w:rsidRPr="003F39EF">
              <w:rPr>
                <w:rFonts w:asciiTheme="minorBidi" w:hAnsiTheme="minorBidi" w:cstheme="minorBidi"/>
                <w:b/>
                <w:bCs/>
                <w:color w:val="FFFFFF"/>
                <w:sz w:val="24"/>
                <w:szCs w:val="24"/>
              </w:rPr>
              <w:t>INSPECTION</w:t>
            </w:r>
            <w:r w:rsidRPr="003F39EF">
              <w:rPr>
                <w:rFonts w:asciiTheme="minorBidi" w:hAnsiTheme="minorBidi" w:cstheme="minorBidi"/>
                <w:b/>
                <w:sz w:val="18"/>
                <w:szCs w:val="18"/>
              </w:rPr>
              <w:t xml:space="preserve"> </w:t>
            </w:r>
            <w:r w:rsidR="00685674" w:rsidRPr="003F39EF">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07195D2C" w14:textId="77777777" w:rsidR="00685674" w:rsidRPr="003F39EF" w:rsidRDefault="00685674" w:rsidP="00E861BF">
            <w:pPr>
              <w:ind w:left="-104" w:right="-105"/>
              <w:jc w:val="center"/>
              <w:rPr>
                <w:rFonts w:asciiTheme="minorBidi" w:hAnsiTheme="minorBidi" w:cstheme="minorBidi"/>
                <w:b/>
                <w:bCs/>
                <w:color w:val="000000"/>
                <w:sz w:val="14"/>
                <w:szCs w:val="14"/>
              </w:rPr>
            </w:pPr>
            <w:r w:rsidRPr="003F39EF">
              <w:rPr>
                <w:rFonts w:asciiTheme="minorBidi" w:hAnsiTheme="minorBidi" w:cstheme="minorBidi"/>
                <w:b/>
                <w:bCs/>
                <w:sz w:val="14"/>
                <w:szCs w:val="14"/>
              </w:rPr>
              <w:t>CHECKED SATISFACTORY</w:t>
            </w:r>
          </w:p>
        </w:tc>
      </w:tr>
      <w:tr w:rsidR="00685674" w:rsidRPr="003F39EF" w14:paraId="5BCA4B4D" w14:textId="77777777" w:rsidTr="005B081F">
        <w:trPr>
          <w:trHeight w:val="204"/>
          <w:tblHeader/>
        </w:trPr>
        <w:tc>
          <w:tcPr>
            <w:tcW w:w="540" w:type="dxa"/>
            <w:vMerge/>
            <w:shd w:val="clear" w:color="auto" w:fill="A6A6A6" w:themeFill="background1" w:themeFillShade="A6"/>
            <w:vAlign w:val="center"/>
            <w:hideMark/>
          </w:tcPr>
          <w:p w14:paraId="7F261568" w14:textId="77777777" w:rsidR="00685674" w:rsidRPr="003F39EF"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731020CD" w14:textId="77777777" w:rsidR="00685674" w:rsidRPr="003F39EF"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4CC75993" w14:textId="77777777" w:rsidR="00685674" w:rsidRPr="003F39EF" w:rsidRDefault="00685674" w:rsidP="00B62553">
            <w:pPr>
              <w:ind w:left="-102" w:right="-73"/>
              <w:jc w:val="center"/>
              <w:rPr>
                <w:rFonts w:asciiTheme="minorBidi" w:hAnsiTheme="minorBidi" w:cstheme="minorBidi"/>
                <w:b/>
                <w:bCs/>
                <w:sz w:val="14"/>
                <w:szCs w:val="14"/>
              </w:rPr>
            </w:pPr>
            <w:r w:rsidRPr="003F39EF">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16C4350C" w14:textId="77777777" w:rsidR="00685674" w:rsidRPr="003F39EF" w:rsidRDefault="00685674" w:rsidP="00B62553">
            <w:pPr>
              <w:ind w:left="-102" w:right="-73"/>
              <w:jc w:val="center"/>
              <w:rPr>
                <w:rFonts w:asciiTheme="minorBidi" w:hAnsiTheme="minorBidi" w:cstheme="minorBidi"/>
                <w:b/>
                <w:bCs/>
                <w:sz w:val="14"/>
                <w:szCs w:val="14"/>
              </w:rPr>
            </w:pPr>
            <w:r w:rsidRPr="003F39EF">
              <w:rPr>
                <w:rFonts w:asciiTheme="minorBidi" w:hAnsiTheme="minorBidi" w:cstheme="minorBidi"/>
                <w:b/>
                <w:bCs/>
                <w:sz w:val="14"/>
                <w:szCs w:val="14"/>
              </w:rPr>
              <w:t>YES</w:t>
            </w:r>
          </w:p>
        </w:tc>
        <w:tc>
          <w:tcPr>
            <w:tcW w:w="450" w:type="dxa"/>
            <w:shd w:val="clear" w:color="auto" w:fill="C6D9F1" w:themeFill="text2" w:themeFillTint="33"/>
            <w:vAlign w:val="center"/>
          </w:tcPr>
          <w:p w14:paraId="0033BC45" w14:textId="77777777" w:rsidR="00685674" w:rsidRPr="003F39EF" w:rsidRDefault="00685674" w:rsidP="00B62553">
            <w:pPr>
              <w:ind w:left="-102" w:right="-73"/>
              <w:jc w:val="center"/>
              <w:rPr>
                <w:rFonts w:asciiTheme="minorBidi" w:hAnsiTheme="minorBidi" w:cstheme="minorBidi"/>
                <w:b/>
                <w:bCs/>
                <w:sz w:val="14"/>
                <w:szCs w:val="14"/>
              </w:rPr>
            </w:pPr>
            <w:r w:rsidRPr="003F39EF">
              <w:rPr>
                <w:rFonts w:asciiTheme="minorBidi" w:hAnsiTheme="minorBidi" w:cstheme="minorBidi"/>
                <w:b/>
                <w:bCs/>
                <w:sz w:val="14"/>
                <w:szCs w:val="14"/>
              </w:rPr>
              <w:t>NO</w:t>
            </w:r>
          </w:p>
        </w:tc>
      </w:tr>
      <w:tr w:rsidR="0082582D" w:rsidRPr="003F39EF" w14:paraId="0F2915BF" w14:textId="77777777" w:rsidTr="001E3ADC">
        <w:tc>
          <w:tcPr>
            <w:tcW w:w="540" w:type="dxa"/>
            <w:shd w:val="clear" w:color="auto" w:fill="auto"/>
            <w:noWrap/>
            <w:vAlign w:val="center"/>
            <w:hideMark/>
          </w:tcPr>
          <w:p w14:paraId="7AB7B791" w14:textId="77777777" w:rsidR="0082582D" w:rsidRPr="003F39EF"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750A21CB" w14:textId="77777777" w:rsidR="0082582D" w:rsidRPr="003F39EF" w:rsidRDefault="007943AD" w:rsidP="0082582D">
            <w:pPr>
              <w:spacing w:before="40" w:after="40"/>
              <w:rPr>
                <w:rFonts w:asciiTheme="minorBidi" w:hAnsiTheme="minorBidi" w:cstheme="minorBidi"/>
                <w:b/>
                <w:bCs/>
                <w:sz w:val="24"/>
                <w:szCs w:val="24"/>
              </w:rPr>
            </w:pPr>
            <w:r w:rsidRPr="003F39EF">
              <w:rPr>
                <w:rFonts w:asciiTheme="minorBidi" w:hAnsiTheme="minorBidi" w:cstheme="minorBidi"/>
                <w:b/>
                <w:bCs/>
                <w:sz w:val="24"/>
                <w:szCs w:val="24"/>
              </w:rPr>
              <w:t>FUNCTIONAL CHECK</w:t>
            </w:r>
            <w:r w:rsidR="00EA35E0" w:rsidRPr="003F39EF">
              <w:rPr>
                <w:rFonts w:asciiTheme="minorBidi" w:hAnsiTheme="minorBidi" w:cstheme="minorBidi"/>
                <w:b/>
                <w:bCs/>
                <w:sz w:val="24"/>
                <w:szCs w:val="24"/>
              </w:rPr>
              <w:t xml:space="preserve"> </w:t>
            </w:r>
          </w:p>
        </w:tc>
        <w:tc>
          <w:tcPr>
            <w:tcW w:w="450" w:type="dxa"/>
            <w:shd w:val="clear" w:color="auto" w:fill="C6D9F1" w:themeFill="text2" w:themeFillTint="33"/>
            <w:vAlign w:val="center"/>
          </w:tcPr>
          <w:p w14:paraId="20BF6D26" w14:textId="77777777" w:rsidR="0082582D" w:rsidRPr="003F39EF"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6ACAFCC8" w14:textId="77777777" w:rsidR="0082582D" w:rsidRPr="003F39EF"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0850646B" w14:textId="77777777" w:rsidR="0082582D" w:rsidRPr="003F39EF" w:rsidRDefault="0082582D" w:rsidP="0082582D">
            <w:pPr>
              <w:ind w:left="-102" w:right="-73"/>
              <w:jc w:val="center"/>
              <w:rPr>
                <w:rFonts w:asciiTheme="minorBidi" w:hAnsiTheme="minorBidi" w:cstheme="minorBidi"/>
                <w:color w:val="000000"/>
                <w:sz w:val="24"/>
                <w:szCs w:val="24"/>
              </w:rPr>
            </w:pPr>
          </w:p>
        </w:tc>
      </w:tr>
      <w:tr w:rsidR="00BB74D6" w:rsidRPr="003F39EF" w14:paraId="0DE8C859" w14:textId="77777777" w:rsidTr="001E3ADC">
        <w:tc>
          <w:tcPr>
            <w:tcW w:w="540" w:type="dxa"/>
            <w:shd w:val="clear" w:color="auto" w:fill="auto"/>
            <w:noWrap/>
            <w:vAlign w:val="center"/>
          </w:tcPr>
          <w:p w14:paraId="3633EEB1" w14:textId="77777777" w:rsidR="00BB74D6" w:rsidRPr="003F39EF" w:rsidRDefault="00BB74D6"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158DFE2" w14:textId="77777777" w:rsidR="00BB74D6" w:rsidRPr="003F39EF" w:rsidRDefault="00BB74D6" w:rsidP="00BB74D6">
            <w:pPr>
              <w:spacing w:before="40" w:after="40"/>
              <w:rPr>
                <w:rFonts w:asciiTheme="minorBidi" w:hAnsiTheme="minorBidi" w:cstheme="minorBidi"/>
              </w:rPr>
            </w:pPr>
            <w:r w:rsidRPr="003F39EF">
              <w:rPr>
                <w:rFonts w:asciiTheme="minorBidi" w:hAnsiTheme="minorBidi" w:cstheme="minorBidi"/>
              </w:rPr>
              <w:t>Pump flowrate and head matches with the pump performance curve at 0%, 50%, and 100% flow.</w:t>
            </w:r>
          </w:p>
        </w:tc>
        <w:tc>
          <w:tcPr>
            <w:tcW w:w="450" w:type="dxa"/>
            <w:shd w:val="clear" w:color="auto" w:fill="C6D9F1" w:themeFill="text2" w:themeFillTint="33"/>
            <w:vAlign w:val="center"/>
          </w:tcPr>
          <w:p w14:paraId="4991A3F0"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34B08ED"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0A25021"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BB74D6" w:rsidRPr="003F39EF" w14:paraId="5E3D97CA" w14:textId="77777777" w:rsidTr="001E3ADC">
        <w:tc>
          <w:tcPr>
            <w:tcW w:w="540" w:type="dxa"/>
            <w:shd w:val="clear" w:color="auto" w:fill="auto"/>
            <w:noWrap/>
            <w:vAlign w:val="center"/>
          </w:tcPr>
          <w:p w14:paraId="365AC750" w14:textId="77777777" w:rsidR="00BB74D6" w:rsidRPr="003F39EF" w:rsidRDefault="00BB74D6"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39D1EC1" w14:textId="77777777" w:rsidR="00BB74D6" w:rsidRPr="003F39EF" w:rsidRDefault="00BB74D6" w:rsidP="00BB74D6">
            <w:pPr>
              <w:spacing w:before="40" w:after="40"/>
              <w:rPr>
                <w:rFonts w:asciiTheme="minorBidi" w:hAnsiTheme="minorBidi" w:cstheme="minorBidi"/>
              </w:rPr>
            </w:pPr>
            <w:r w:rsidRPr="003F39EF">
              <w:rPr>
                <w:rFonts w:asciiTheme="minorBidi" w:hAnsiTheme="minorBidi" w:cstheme="minorBidi"/>
              </w:rPr>
              <w:t>Supply voltage to the pump appropriate compared to the rated voltage</w:t>
            </w:r>
            <w:r w:rsidR="002548CD" w:rsidRPr="003F39EF">
              <w:rPr>
                <w:rFonts w:asciiTheme="minorBidi" w:hAnsiTheme="minorBidi" w:cstheme="minorBidi"/>
              </w:rPr>
              <w:t>.</w:t>
            </w:r>
          </w:p>
        </w:tc>
        <w:tc>
          <w:tcPr>
            <w:tcW w:w="450" w:type="dxa"/>
            <w:shd w:val="clear" w:color="auto" w:fill="C6D9F1" w:themeFill="text2" w:themeFillTint="33"/>
            <w:vAlign w:val="center"/>
          </w:tcPr>
          <w:p w14:paraId="4DB1B205"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50756D7"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59B3498"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BB74D6" w:rsidRPr="003F39EF" w14:paraId="6D1DEC71" w14:textId="77777777" w:rsidTr="001E3ADC">
        <w:tc>
          <w:tcPr>
            <w:tcW w:w="540" w:type="dxa"/>
            <w:shd w:val="clear" w:color="auto" w:fill="auto"/>
            <w:noWrap/>
            <w:vAlign w:val="center"/>
          </w:tcPr>
          <w:p w14:paraId="7BF501DC" w14:textId="77777777" w:rsidR="00BB74D6" w:rsidRPr="003F39EF" w:rsidRDefault="00BB74D6"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1556131" w14:textId="77777777" w:rsidR="00BB74D6" w:rsidRPr="003F39EF" w:rsidRDefault="00BB74D6" w:rsidP="00BB74D6">
            <w:pPr>
              <w:spacing w:before="40" w:after="40"/>
              <w:rPr>
                <w:rFonts w:asciiTheme="minorBidi" w:hAnsiTheme="minorBidi" w:cstheme="minorBidi"/>
              </w:rPr>
            </w:pPr>
            <w:r w:rsidRPr="003F39EF">
              <w:rPr>
                <w:rFonts w:asciiTheme="minorBidi" w:hAnsiTheme="minorBidi" w:cstheme="minorBidi"/>
              </w:rPr>
              <w:t>Current drawn by the pump moto</w:t>
            </w:r>
            <w:r w:rsidR="002548CD" w:rsidRPr="003F39EF">
              <w:rPr>
                <w:rFonts w:asciiTheme="minorBidi" w:hAnsiTheme="minorBidi" w:cstheme="minorBidi"/>
              </w:rPr>
              <w:t>r does not exceed rated current.</w:t>
            </w:r>
          </w:p>
        </w:tc>
        <w:tc>
          <w:tcPr>
            <w:tcW w:w="450" w:type="dxa"/>
            <w:shd w:val="clear" w:color="auto" w:fill="C6D9F1" w:themeFill="text2" w:themeFillTint="33"/>
            <w:vAlign w:val="center"/>
          </w:tcPr>
          <w:p w14:paraId="437E497A"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ED59B65"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3B76156"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BB74D6" w:rsidRPr="003F39EF" w14:paraId="5719E82F" w14:textId="77777777" w:rsidTr="001E3ADC">
        <w:tc>
          <w:tcPr>
            <w:tcW w:w="540" w:type="dxa"/>
            <w:shd w:val="clear" w:color="auto" w:fill="auto"/>
            <w:noWrap/>
            <w:vAlign w:val="center"/>
          </w:tcPr>
          <w:p w14:paraId="3004A0D7" w14:textId="77777777" w:rsidR="00BB74D6" w:rsidRPr="003F39EF" w:rsidRDefault="00BB74D6"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C9B2043" w14:textId="77777777" w:rsidR="00BB74D6" w:rsidRPr="003F39EF" w:rsidRDefault="00BB74D6" w:rsidP="00BB74D6">
            <w:pPr>
              <w:spacing w:before="40" w:after="40"/>
              <w:rPr>
                <w:rFonts w:asciiTheme="minorBidi" w:hAnsiTheme="minorBidi" w:cstheme="minorBidi"/>
              </w:rPr>
            </w:pPr>
            <w:r w:rsidRPr="003F39EF">
              <w:rPr>
                <w:rFonts w:asciiTheme="minorBidi" w:hAnsiTheme="minorBidi" w:cstheme="minorBidi"/>
              </w:rPr>
              <w:t>Pump rotation correct</w:t>
            </w:r>
            <w:r w:rsidR="002548CD" w:rsidRPr="003F39EF">
              <w:rPr>
                <w:rFonts w:asciiTheme="minorBidi" w:hAnsiTheme="minorBidi" w:cstheme="minorBidi"/>
              </w:rPr>
              <w:t>.</w:t>
            </w:r>
          </w:p>
        </w:tc>
        <w:tc>
          <w:tcPr>
            <w:tcW w:w="450" w:type="dxa"/>
            <w:shd w:val="clear" w:color="auto" w:fill="C6D9F1" w:themeFill="text2" w:themeFillTint="33"/>
            <w:vAlign w:val="center"/>
          </w:tcPr>
          <w:p w14:paraId="2631811C"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432CFAF"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C565579"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BB74D6" w:rsidRPr="003F39EF" w14:paraId="0E7FE7F2" w14:textId="77777777" w:rsidTr="001E3ADC">
        <w:tc>
          <w:tcPr>
            <w:tcW w:w="540" w:type="dxa"/>
            <w:shd w:val="clear" w:color="auto" w:fill="auto"/>
            <w:noWrap/>
            <w:vAlign w:val="center"/>
          </w:tcPr>
          <w:p w14:paraId="17ED3C20" w14:textId="77777777" w:rsidR="00BB74D6" w:rsidRPr="003F39EF" w:rsidRDefault="00BB74D6"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328646E" w14:textId="77777777" w:rsidR="00BB74D6" w:rsidRPr="003F39EF" w:rsidRDefault="00BB74D6" w:rsidP="00BB74D6">
            <w:pPr>
              <w:spacing w:before="40" w:after="40"/>
              <w:rPr>
                <w:rFonts w:asciiTheme="minorBidi" w:hAnsiTheme="minorBidi" w:cstheme="minorBidi"/>
              </w:rPr>
            </w:pPr>
            <w:r w:rsidRPr="003F39EF">
              <w:rPr>
                <w:rFonts w:asciiTheme="minorBidi" w:hAnsiTheme="minorBidi" w:cstheme="minorBidi"/>
              </w:rPr>
              <w:t>Rotational speed for the pump as per the nameplate correct</w:t>
            </w:r>
            <w:r w:rsidR="002548CD" w:rsidRPr="003F39EF">
              <w:rPr>
                <w:rFonts w:asciiTheme="minorBidi" w:hAnsiTheme="minorBidi" w:cstheme="minorBidi"/>
              </w:rPr>
              <w:t>.</w:t>
            </w:r>
          </w:p>
        </w:tc>
        <w:tc>
          <w:tcPr>
            <w:tcW w:w="450" w:type="dxa"/>
            <w:shd w:val="clear" w:color="auto" w:fill="C6D9F1" w:themeFill="text2" w:themeFillTint="33"/>
            <w:vAlign w:val="center"/>
          </w:tcPr>
          <w:p w14:paraId="3FA18A68"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3478556"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9D2FEA5"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BB74D6" w:rsidRPr="003F39EF" w14:paraId="5A7BA9F8" w14:textId="77777777" w:rsidTr="0082582D">
        <w:tc>
          <w:tcPr>
            <w:tcW w:w="540" w:type="dxa"/>
            <w:shd w:val="clear" w:color="auto" w:fill="auto"/>
            <w:noWrap/>
            <w:vAlign w:val="center"/>
          </w:tcPr>
          <w:p w14:paraId="5BF1E6E2" w14:textId="77777777" w:rsidR="00BB74D6" w:rsidRPr="003F39EF" w:rsidRDefault="00BB74D6"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A33603D" w14:textId="77777777" w:rsidR="00BB74D6" w:rsidRPr="003F39EF" w:rsidRDefault="00BB74D6" w:rsidP="00BB74D6">
            <w:pPr>
              <w:spacing w:before="40" w:after="40"/>
              <w:rPr>
                <w:rFonts w:asciiTheme="minorBidi" w:hAnsiTheme="minorBidi" w:cstheme="minorBidi"/>
              </w:rPr>
            </w:pPr>
            <w:r w:rsidRPr="003F39EF">
              <w:rPr>
                <w:rFonts w:asciiTheme="minorBidi" w:hAnsiTheme="minorBidi" w:cstheme="minorBidi"/>
              </w:rPr>
              <w:t>Pump has no unusual noise or vibration during operation</w:t>
            </w:r>
            <w:r w:rsidR="002548CD" w:rsidRPr="003F39EF">
              <w:rPr>
                <w:rFonts w:asciiTheme="minorBidi" w:hAnsiTheme="minorBidi" w:cstheme="minorBidi"/>
              </w:rPr>
              <w:t>.</w:t>
            </w:r>
          </w:p>
        </w:tc>
        <w:tc>
          <w:tcPr>
            <w:tcW w:w="450" w:type="dxa"/>
            <w:shd w:val="clear" w:color="auto" w:fill="C6D9F1" w:themeFill="text2" w:themeFillTint="33"/>
            <w:vAlign w:val="center"/>
          </w:tcPr>
          <w:p w14:paraId="4FFFF2D4"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91393B9"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F16D87A"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BB74D6" w:rsidRPr="003F39EF" w14:paraId="355A4CA7" w14:textId="77777777" w:rsidTr="0082582D">
        <w:tc>
          <w:tcPr>
            <w:tcW w:w="540" w:type="dxa"/>
            <w:shd w:val="clear" w:color="auto" w:fill="auto"/>
            <w:noWrap/>
            <w:vAlign w:val="center"/>
          </w:tcPr>
          <w:p w14:paraId="55346D6D" w14:textId="77777777" w:rsidR="00BB74D6" w:rsidRPr="003F39EF" w:rsidRDefault="00BB74D6"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756E2BC" w14:textId="77777777" w:rsidR="00BB74D6" w:rsidRPr="003F39EF" w:rsidRDefault="00BB74D6" w:rsidP="00BB74D6">
            <w:pPr>
              <w:spacing w:before="40" w:after="40"/>
              <w:rPr>
                <w:rFonts w:asciiTheme="minorBidi" w:hAnsiTheme="minorBidi" w:cstheme="minorBidi"/>
              </w:rPr>
            </w:pPr>
            <w:r w:rsidRPr="003F39EF">
              <w:rPr>
                <w:rFonts w:asciiTheme="minorBidi" w:hAnsiTheme="minorBidi" w:cstheme="minorBidi"/>
              </w:rPr>
              <w:t>The HOA switch properly activates and deactivates the unit.</w:t>
            </w:r>
          </w:p>
        </w:tc>
        <w:tc>
          <w:tcPr>
            <w:tcW w:w="450" w:type="dxa"/>
            <w:shd w:val="clear" w:color="auto" w:fill="C6D9F1" w:themeFill="text2" w:themeFillTint="33"/>
            <w:vAlign w:val="center"/>
          </w:tcPr>
          <w:p w14:paraId="3B4534F7"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90DCC6F"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1689CF5"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BB74D6" w:rsidRPr="003F39EF" w14:paraId="34BFD29B" w14:textId="77777777" w:rsidTr="001A5748">
        <w:tc>
          <w:tcPr>
            <w:tcW w:w="540" w:type="dxa"/>
            <w:shd w:val="clear" w:color="auto" w:fill="auto"/>
            <w:noWrap/>
            <w:vAlign w:val="center"/>
          </w:tcPr>
          <w:p w14:paraId="643B80DA" w14:textId="77777777" w:rsidR="00BB74D6" w:rsidRPr="003F39EF" w:rsidRDefault="00BB74D6"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9CB1165" w14:textId="77777777" w:rsidR="00BB74D6" w:rsidRPr="003F39EF" w:rsidRDefault="00BB74D6" w:rsidP="00BB74D6">
            <w:pPr>
              <w:spacing w:before="40" w:after="40"/>
              <w:rPr>
                <w:rFonts w:asciiTheme="minorBidi" w:hAnsiTheme="minorBidi" w:cstheme="minorBidi"/>
              </w:rPr>
            </w:pPr>
            <w:r w:rsidRPr="003F39EF">
              <w:rPr>
                <w:rFonts w:asciiTheme="minorBidi" w:hAnsiTheme="minorBidi" w:cstheme="minorBidi"/>
              </w:rPr>
              <w:t xml:space="preserve">Hydronic piping differential pressure sensor is located 2/3rds down the piping circuit (for conventional control valve) and not subject to turbulence from elbows, vanes, </w:t>
            </w:r>
            <w:r w:rsidR="002548CD" w:rsidRPr="003F39EF">
              <w:rPr>
                <w:rFonts w:asciiTheme="minorBidi" w:hAnsiTheme="minorBidi" w:cstheme="minorBidi"/>
              </w:rPr>
              <w:t>etc:</w:t>
            </w:r>
          </w:p>
          <w:p w14:paraId="5E67469A" w14:textId="77777777" w:rsidR="00BB74D6" w:rsidRPr="003F39EF" w:rsidRDefault="002548CD" w:rsidP="009E5186">
            <w:pPr>
              <w:pStyle w:val="ListParagraph"/>
              <w:numPr>
                <w:ilvl w:val="0"/>
                <w:numId w:val="7"/>
              </w:numPr>
              <w:spacing w:before="40" w:after="40"/>
              <w:ind w:left="706"/>
              <w:rPr>
                <w:rFonts w:asciiTheme="minorBidi" w:hAnsiTheme="minorBidi" w:cstheme="minorBidi"/>
              </w:rPr>
            </w:pPr>
            <w:r w:rsidRPr="003F39EF">
              <w:rPr>
                <w:rFonts w:asciiTheme="minorBidi" w:hAnsiTheme="minorBidi" w:cstheme="minorBidi"/>
              </w:rPr>
              <w:t>Record location of sensor</w:t>
            </w:r>
          </w:p>
          <w:p w14:paraId="3B0C65E6" w14:textId="77777777" w:rsidR="00BB74D6" w:rsidRPr="003F39EF" w:rsidRDefault="002548CD" w:rsidP="009E5186">
            <w:pPr>
              <w:pStyle w:val="ListParagraph"/>
              <w:numPr>
                <w:ilvl w:val="0"/>
                <w:numId w:val="7"/>
              </w:numPr>
              <w:spacing w:before="40" w:after="40"/>
              <w:ind w:left="706"/>
              <w:rPr>
                <w:rFonts w:asciiTheme="minorBidi" w:hAnsiTheme="minorBidi" w:cstheme="minorBidi"/>
              </w:rPr>
            </w:pPr>
            <w:r w:rsidRPr="003F39EF">
              <w:rPr>
                <w:rFonts w:asciiTheme="minorBidi" w:hAnsiTheme="minorBidi" w:cstheme="minorBidi"/>
              </w:rPr>
              <w:t>Record sensor reading at BMS</w:t>
            </w:r>
          </w:p>
          <w:p w14:paraId="65AE0E3B" w14:textId="77777777" w:rsidR="00BB74D6" w:rsidRPr="003F39EF" w:rsidRDefault="00BB74D6" w:rsidP="009E5186">
            <w:pPr>
              <w:pStyle w:val="ListParagraph"/>
              <w:numPr>
                <w:ilvl w:val="0"/>
                <w:numId w:val="7"/>
              </w:numPr>
              <w:spacing w:before="40" w:after="40"/>
              <w:ind w:left="706"/>
              <w:rPr>
                <w:rFonts w:asciiTheme="minorBidi" w:hAnsiTheme="minorBidi" w:cstheme="minorBidi"/>
              </w:rPr>
            </w:pPr>
            <w:r w:rsidRPr="003F39EF">
              <w:rPr>
                <w:rFonts w:asciiTheme="minorBidi" w:hAnsiTheme="minorBidi" w:cstheme="minorBidi"/>
              </w:rPr>
              <w:t>Verify sensor setpoint</w:t>
            </w:r>
            <w:r w:rsidR="002548CD" w:rsidRPr="003F39EF">
              <w:rPr>
                <w:rFonts w:asciiTheme="minorBidi" w:hAnsiTheme="minorBidi" w:cstheme="minorBidi"/>
              </w:rPr>
              <w:t>.</w:t>
            </w:r>
          </w:p>
        </w:tc>
        <w:tc>
          <w:tcPr>
            <w:tcW w:w="450" w:type="dxa"/>
            <w:shd w:val="clear" w:color="auto" w:fill="C6D9F1" w:themeFill="text2" w:themeFillTint="33"/>
            <w:vAlign w:val="center"/>
          </w:tcPr>
          <w:p w14:paraId="6164D9EE"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50959E5"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2CAAF9D"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BB74D6" w:rsidRPr="003F39EF" w14:paraId="7DDE053A" w14:textId="77777777" w:rsidTr="001E3ADC">
        <w:tc>
          <w:tcPr>
            <w:tcW w:w="540" w:type="dxa"/>
            <w:shd w:val="clear" w:color="auto" w:fill="auto"/>
            <w:noWrap/>
            <w:vAlign w:val="center"/>
          </w:tcPr>
          <w:p w14:paraId="3DFF6378" w14:textId="77777777" w:rsidR="00BB74D6" w:rsidRPr="003F39EF" w:rsidRDefault="00BB74D6"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997D74D" w14:textId="77777777" w:rsidR="00BB74D6" w:rsidRPr="003F39EF" w:rsidRDefault="00BB74D6" w:rsidP="00BB74D6">
            <w:pPr>
              <w:spacing w:before="40" w:after="40"/>
              <w:rPr>
                <w:rFonts w:asciiTheme="minorBidi" w:hAnsiTheme="minorBidi" w:cstheme="minorBidi"/>
              </w:rPr>
            </w:pPr>
            <w:r w:rsidRPr="003F39EF">
              <w:rPr>
                <w:rFonts w:asciiTheme="minorBidi" w:hAnsiTheme="minorBidi" w:cstheme="minorBidi"/>
              </w:rPr>
              <w:t xml:space="preserve">Hydronic piping differential pressure sensor is located at the index circuit (for Pressure Independent Control Valve) and not subject to turbulence from elbows, vanes, </w:t>
            </w:r>
            <w:r w:rsidR="002548CD" w:rsidRPr="003F39EF">
              <w:rPr>
                <w:rFonts w:asciiTheme="minorBidi" w:hAnsiTheme="minorBidi" w:cstheme="minorBidi"/>
              </w:rPr>
              <w:t>etc:</w:t>
            </w:r>
          </w:p>
          <w:p w14:paraId="212B5D3F" w14:textId="77777777" w:rsidR="00BB74D6" w:rsidRPr="003F39EF" w:rsidRDefault="002548CD" w:rsidP="009E5186">
            <w:pPr>
              <w:pStyle w:val="ListParagraph"/>
              <w:numPr>
                <w:ilvl w:val="0"/>
                <w:numId w:val="7"/>
              </w:numPr>
              <w:spacing w:before="40" w:after="40"/>
              <w:ind w:left="706"/>
              <w:rPr>
                <w:rFonts w:asciiTheme="minorBidi" w:hAnsiTheme="minorBidi" w:cstheme="minorBidi"/>
              </w:rPr>
            </w:pPr>
            <w:r w:rsidRPr="003F39EF">
              <w:rPr>
                <w:rFonts w:asciiTheme="minorBidi" w:hAnsiTheme="minorBidi" w:cstheme="minorBidi"/>
              </w:rPr>
              <w:t>Record location of sensor</w:t>
            </w:r>
          </w:p>
          <w:p w14:paraId="17A4FD2D" w14:textId="77777777" w:rsidR="00BB74D6" w:rsidRPr="003F39EF" w:rsidRDefault="002548CD" w:rsidP="009E5186">
            <w:pPr>
              <w:pStyle w:val="ListParagraph"/>
              <w:numPr>
                <w:ilvl w:val="0"/>
                <w:numId w:val="7"/>
              </w:numPr>
              <w:spacing w:before="40" w:after="40"/>
              <w:ind w:left="706"/>
              <w:rPr>
                <w:rFonts w:asciiTheme="minorBidi" w:hAnsiTheme="minorBidi" w:cstheme="minorBidi"/>
              </w:rPr>
            </w:pPr>
            <w:r w:rsidRPr="003F39EF">
              <w:rPr>
                <w:rFonts w:asciiTheme="minorBidi" w:hAnsiTheme="minorBidi" w:cstheme="minorBidi"/>
              </w:rPr>
              <w:t>Record sensor reading at BMS</w:t>
            </w:r>
          </w:p>
          <w:p w14:paraId="2F915F2C" w14:textId="77777777" w:rsidR="00BB74D6" w:rsidRPr="003F39EF" w:rsidRDefault="00BB74D6" w:rsidP="009E5186">
            <w:pPr>
              <w:pStyle w:val="ListParagraph"/>
              <w:numPr>
                <w:ilvl w:val="0"/>
                <w:numId w:val="7"/>
              </w:numPr>
              <w:spacing w:before="40" w:after="40"/>
              <w:ind w:left="706"/>
              <w:rPr>
                <w:rFonts w:asciiTheme="minorBidi" w:hAnsiTheme="minorBidi" w:cstheme="minorBidi"/>
              </w:rPr>
            </w:pPr>
            <w:r w:rsidRPr="003F39EF">
              <w:rPr>
                <w:rFonts w:asciiTheme="minorBidi" w:hAnsiTheme="minorBidi" w:cstheme="minorBidi"/>
              </w:rPr>
              <w:t>Verify sensor setpoint</w:t>
            </w:r>
            <w:r w:rsidR="002548CD" w:rsidRPr="003F39EF">
              <w:rPr>
                <w:rFonts w:asciiTheme="minorBidi" w:hAnsiTheme="minorBidi" w:cstheme="minorBidi"/>
              </w:rPr>
              <w:t>.</w:t>
            </w:r>
          </w:p>
        </w:tc>
        <w:tc>
          <w:tcPr>
            <w:tcW w:w="450" w:type="dxa"/>
            <w:shd w:val="clear" w:color="auto" w:fill="C6D9F1" w:themeFill="text2" w:themeFillTint="33"/>
            <w:vAlign w:val="center"/>
          </w:tcPr>
          <w:p w14:paraId="76FCDAD2"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D63A133"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22C058E"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BB74D6" w:rsidRPr="003F39EF" w14:paraId="373981F4" w14:textId="77777777" w:rsidTr="001E3ADC">
        <w:tc>
          <w:tcPr>
            <w:tcW w:w="540" w:type="dxa"/>
            <w:shd w:val="clear" w:color="auto" w:fill="auto"/>
            <w:noWrap/>
            <w:vAlign w:val="center"/>
          </w:tcPr>
          <w:p w14:paraId="497B90CF" w14:textId="77777777" w:rsidR="00BB74D6" w:rsidRPr="003F39EF" w:rsidRDefault="00BB74D6"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46F3017" w14:textId="77777777" w:rsidR="00BB74D6" w:rsidRPr="003F39EF" w:rsidRDefault="00BB74D6" w:rsidP="00BB74D6">
            <w:pPr>
              <w:spacing w:before="40" w:after="40"/>
              <w:rPr>
                <w:rFonts w:asciiTheme="minorBidi" w:hAnsiTheme="minorBidi" w:cstheme="minorBidi"/>
              </w:rPr>
            </w:pPr>
            <w:r w:rsidRPr="003F39EF">
              <w:rPr>
                <w:rFonts w:asciiTheme="minorBidi" w:hAnsiTheme="minorBidi" w:cstheme="minorBidi"/>
              </w:rPr>
              <w:t>Pump differential pressure switch mapped correc</w:t>
            </w:r>
            <w:r w:rsidR="002548CD" w:rsidRPr="003F39EF">
              <w:rPr>
                <w:rFonts w:asciiTheme="minorBidi" w:hAnsiTheme="minorBidi" w:cstheme="minorBidi"/>
              </w:rPr>
              <w:t>tly to BMS:</w:t>
            </w:r>
          </w:p>
          <w:p w14:paraId="5894A27E" w14:textId="77777777" w:rsidR="00BB74D6" w:rsidRPr="003F39EF" w:rsidRDefault="00BB74D6" w:rsidP="009E5186">
            <w:pPr>
              <w:pStyle w:val="ListParagraph"/>
              <w:numPr>
                <w:ilvl w:val="0"/>
                <w:numId w:val="7"/>
              </w:numPr>
              <w:spacing w:before="40" w:after="40"/>
              <w:ind w:left="706"/>
              <w:rPr>
                <w:rFonts w:asciiTheme="minorBidi" w:hAnsiTheme="minorBidi" w:cstheme="minorBidi"/>
              </w:rPr>
            </w:pPr>
            <w:r w:rsidRPr="003F39EF">
              <w:rPr>
                <w:rFonts w:asciiTheme="minorBidi" w:hAnsiTheme="minorBidi" w:cstheme="minorBidi"/>
              </w:rPr>
              <w:t>Verify alarm at BMS upon flow failure.</w:t>
            </w:r>
          </w:p>
        </w:tc>
        <w:tc>
          <w:tcPr>
            <w:tcW w:w="450" w:type="dxa"/>
            <w:shd w:val="clear" w:color="auto" w:fill="C6D9F1" w:themeFill="text2" w:themeFillTint="33"/>
            <w:vAlign w:val="center"/>
          </w:tcPr>
          <w:p w14:paraId="592AA832"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48359A2"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E128307"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BB74D6" w:rsidRPr="003F39EF" w14:paraId="5C787A9D" w14:textId="77777777" w:rsidTr="001E3ADC">
        <w:tc>
          <w:tcPr>
            <w:tcW w:w="540" w:type="dxa"/>
            <w:shd w:val="clear" w:color="auto" w:fill="auto"/>
            <w:noWrap/>
            <w:vAlign w:val="center"/>
          </w:tcPr>
          <w:p w14:paraId="343B4263" w14:textId="77777777" w:rsidR="00BB74D6" w:rsidRPr="003F39EF" w:rsidRDefault="00BB74D6"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06E9426" w14:textId="77777777" w:rsidR="00BB74D6" w:rsidRPr="003F39EF" w:rsidRDefault="00BB74D6" w:rsidP="00BB74D6">
            <w:pPr>
              <w:spacing w:before="40" w:after="40"/>
              <w:rPr>
                <w:rFonts w:asciiTheme="minorBidi" w:hAnsiTheme="minorBidi" w:cstheme="minorBidi"/>
              </w:rPr>
            </w:pPr>
            <w:r w:rsidRPr="003F39EF">
              <w:rPr>
                <w:rFonts w:asciiTheme="minorBidi" w:hAnsiTheme="minorBidi" w:cstheme="minorBidi"/>
              </w:rPr>
              <w:t xml:space="preserve">Pump VFD </w:t>
            </w:r>
            <w:r w:rsidR="002548CD" w:rsidRPr="003F39EF">
              <w:rPr>
                <w:rFonts w:asciiTheme="minorBidi" w:hAnsiTheme="minorBidi" w:cstheme="minorBidi"/>
              </w:rPr>
              <w:t>speed reporting reliable values:</w:t>
            </w:r>
          </w:p>
          <w:p w14:paraId="0D365AE3" w14:textId="77777777" w:rsidR="00BB74D6" w:rsidRPr="003F39EF" w:rsidRDefault="002548CD" w:rsidP="009E5186">
            <w:pPr>
              <w:pStyle w:val="ListParagraph"/>
              <w:numPr>
                <w:ilvl w:val="0"/>
                <w:numId w:val="7"/>
              </w:numPr>
              <w:spacing w:before="40" w:after="40"/>
              <w:ind w:left="706"/>
              <w:rPr>
                <w:rFonts w:asciiTheme="minorBidi" w:hAnsiTheme="minorBidi" w:cstheme="minorBidi"/>
              </w:rPr>
            </w:pPr>
            <w:r w:rsidRPr="003F39EF">
              <w:rPr>
                <w:rFonts w:asciiTheme="minorBidi" w:hAnsiTheme="minorBidi" w:cstheme="minorBidi"/>
              </w:rPr>
              <w:t>Record reading at BMS</w:t>
            </w:r>
          </w:p>
          <w:p w14:paraId="79496B36" w14:textId="77777777" w:rsidR="00BB74D6" w:rsidRPr="003F39EF" w:rsidRDefault="00BB74D6" w:rsidP="009E5186">
            <w:pPr>
              <w:pStyle w:val="ListParagraph"/>
              <w:numPr>
                <w:ilvl w:val="0"/>
                <w:numId w:val="7"/>
              </w:numPr>
              <w:spacing w:before="40" w:after="40"/>
              <w:ind w:left="706"/>
              <w:rPr>
                <w:rFonts w:asciiTheme="minorBidi" w:hAnsiTheme="minorBidi" w:cstheme="minorBidi"/>
              </w:rPr>
            </w:pPr>
            <w:r w:rsidRPr="003F39EF">
              <w:rPr>
                <w:rFonts w:asciiTheme="minorBidi" w:hAnsiTheme="minorBidi" w:cstheme="minorBidi"/>
              </w:rPr>
              <w:t>Recor</w:t>
            </w:r>
            <w:r w:rsidR="002548CD" w:rsidRPr="003F39EF">
              <w:rPr>
                <w:rFonts w:asciiTheme="minorBidi" w:hAnsiTheme="minorBidi" w:cstheme="minorBidi"/>
              </w:rPr>
              <w:t>d VFD Hz at minimum and maximum.</w:t>
            </w:r>
          </w:p>
        </w:tc>
        <w:tc>
          <w:tcPr>
            <w:tcW w:w="450" w:type="dxa"/>
            <w:shd w:val="clear" w:color="auto" w:fill="C6D9F1" w:themeFill="text2" w:themeFillTint="33"/>
            <w:vAlign w:val="center"/>
          </w:tcPr>
          <w:p w14:paraId="10A2F207"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62BB050"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517C89F"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BB74D6" w:rsidRPr="003F39EF" w14:paraId="08BA245F" w14:textId="77777777" w:rsidTr="001E3ADC">
        <w:tc>
          <w:tcPr>
            <w:tcW w:w="540" w:type="dxa"/>
            <w:shd w:val="clear" w:color="auto" w:fill="auto"/>
            <w:noWrap/>
            <w:vAlign w:val="center"/>
          </w:tcPr>
          <w:p w14:paraId="1504C6BC" w14:textId="77777777" w:rsidR="00BB74D6" w:rsidRPr="003F39EF" w:rsidRDefault="00BB74D6"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348CAC6" w14:textId="77777777" w:rsidR="00BB74D6" w:rsidRPr="003F39EF" w:rsidRDefault="00BB74D6" w:rsidP="00BB74D6">
            <w:pPr>
              <w:pStyle w:val="TblNorm"/>
              <w:spacing w:before="40"/>
              <w:rPr>
                <w:rFonts w:asciiTheme="minorBidi" w:hAnsiTheme="minorBidi" w:cstheme="minorBidi"/>
              </w:rPr>
            </w:pPr>
            <w:r w:rsidRPr="003F39EF">
              <w:rPr>
                <w:rFonts w:asciiTheme="minorBidi" w:hAnsiTheme="minorBidi" w:cstheme="minorBidi"/>
              </w:rPr>
              <w:t>Specified sequences of operation and operating schedules have been implemented with all variations documented</w:t>
            </w:r>
            <w:r w:rsidR="008A5D39" w:rsidRPr="003F39EF">
              <w:rPr>
                <w:rFonts w:asciiTheme="minorBidi" w:hAnsiTheme="minorBidi" w:cstheme="minorBidi"/>
              </w:rPr>
              <w:t>.</w:t>
            </w:r>
          </w:p>
        </w:tc>
        <w:tc>
          <w:tcPr>
            <w:tcW w:w="450" w:type="dxa"/>
            <w:shd w:val="clear" w:color="auto" w:fill="C6D9F1" w:themeFill="text2" w:themeFillTint="33"/>
            <w:vAlign w:val="center"/>
          </w:tcPr>
          <w:p w14:paraId="4A97FBC6"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3A2BFDC"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5A72819"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BB74D6" w:rsidRPr="003F39EF" w14:paraId="09168667" w14:textId="77777777" w:rsidTr="001E3ADC">
        <w:tc>
          <w:tcPr>
            <w:tcW w:w="540" w:type="dxa"/>
            <w:shd w:val="clear" w:color="auto" w:fill="auto"/>
            <w:noWrap/>
            <w:vAlign w:val="center"/>
          </w:tcPr>
          <w:p w14:paraId="68120975" w14:textId="77777777" w:rsidR="00BB74D6" w:rsidRPr="003F39EF" w:rsidRDefault="00BB74D6"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701A925" w14:textId="77777777" w:rsidR="00BB74D6" w:rsidRPr="003F39EF" w:rsidRDefault="00BB74D6" w:rsidP="00BB74D6">
            <w:pPr>
              <w:pStyle w:val="TblNorm"/>
              <w:spacing w:before="40"/>
              <w:rPr>
                <w:rFonts w:asciiTheme="minorBidi" w:hAnsiTheme="minorBidi" w:cstheme="minorBidi"/>
              </w:rPr>
            </w:pPr>
            <w:r w:rsidRPr="003F39EF">
              <w:rPr>
                <w:rFonts w:asciiTheme="minorBidi" w:hAnsiTheme="minorBidi" w:cstheme="minorBidi"/>
              </w:rPr>
              <w:t>Specified point-to-point checks have been completed and documentation record submitted for this system. All alarm points have been tested and confirmed.</w:t>
            </w:r>
          </w:p>
        </w:tc>
        <w:tc>
          <w:tcPr>
            <w:tcW w:w="450" w:type="dxa"/>
            <w:shd w:val="clear" w:color="auto" w:fill="C6D9F1" w:themeFill="text2" w:themeFillTint="33"/>
            <w:vAlign w:val="center"/>
          </w:tcPr>
          <w:p w14:paraId="35C2A98A"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7EED659"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0A1C52F" w14:textId="77777777" w:rsidR="00BB74D6" w:rsidRPr="003F39EF" w:rsidRDefault="00BB74D6" w:rsidP="00BB74D6">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F7695E" w:rsidRPr="003F39EF" w14:paraId="17A01110" w14:textId="77777777" w:rsidTr="001E3ADC">
        <w:tc>
          <w:tcPr>
            <w:tcW w:w="540" w:type="dxa"/>
            <w:shd w:val="clear" w:color="auto" w:fill="auto"/>
            <w:noWrap/>
            <w:vAlign w:val="center"/>
          </w:tcPr>
          <w:p w14:paraId="402EC74E" w14:textId="77777777" w:rsidR="00F7695E" w:rsidRPr="003F39EF" w:rsidRDefault="00F7695E" w:rsidP="00F7695E">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DA0C36A" w14:textId="77777777" w:rsidR="00F7695E" w:rsidRPr="003F39EF" w:rsidRDefault="002548CD" w:rsidP="00F7695E">
            <w:pPr>
              <w:spacing w:before="40" w:after="40"/>
              <w:rPr>
                <w:rFonts w:asciiTheme="minorBidi" w:hAnsiTheme="minorBidi" w:cstheme="minorBidi"/>
                <w:sz w:val="18"/>
              </w:rPr>
            </w:pPr>
            <w:r w:rsidRPr="003F39EF">
              <w:rPr>
                <w:rFonts w:asciiTheme="minorBidi" w:hAnsiTheme="minorBidi" w:cstheme="minorBidi"/>
                <w:b/>
                <w:bCs/>
                <w:sz w:val="24"/>
                <w:szCs w:val="24"/>
              </w:rPr>
              <w:t>EQUIPMENT PERFORMANCE CHECK</w:t>
            </w:r>
          </w:p>
        </w:tc>
        <w:tc>
          <w:tcPr>
            <w:tcW w:w="450" w:type="dxa"/>
            <w:shd w:val="clear" w:color="auto" w:fill="C6D9F1" w:themeFill="text2" w:themeFillTint="33"/>
            <w:vAlign w:val="center"/>
          </w:tcPr>
          <w:p w14:paraId="7B75AFAB" w14:textId="77777777" w:rsidR="00F7695E" w:rsidRPr="003F39EF" w:rsidRDefault="00F7695E" w:rsidP="00F7695E">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CE11E1E" w14:textId="77777777" w:rsidR="00F7695E" w:rsidRPr="003F39EF" w:rsidRDefault="00F7695E" w:rsidP="00F7695E">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34D4D6D" w14:textId="77777777" w:rsidR="00F7695E" w:rsidRPr="003F39EF" w:rsidRDefault="00F7695E" w:rsidP="00F7695E">
            <w:pPr>
              <w:ind w:left="-102" w:right="-73"/>
              <w:jc w:val="center"/>
              <w:rPr>
                <w:rFonts w:asciiTheme="minorBidi" w:hAnsiTheme="minorBidi" w:cstheme="minorBidi"/>
                <w:color w:val="000000"/>
                <w:sz w:val="16"/>
                <w:szCs w:val="16"/>
              </w:rPr>
            </w:pPr>
          </w:p>
        </w:tc>
      </w:tr>
      <w:tr w:rsidR="002548CD" w:rsidRPr="003F39EF" w14:paraId="5F841B32" w14:textId="77777777" w:rsidTr="001E3ADC">
        <w:tc>
          <w:tcPr>
            <w:tcW w:w="540" w:type="dxa"/>
            <w:shd w:val="clear" w:color="auto" w:fill="auto"/>
            <w:noWrap/>
            <w:vAlign w:val="center"/>
          </w:tcPr>
          <w:p w14:paraId="72BB4AB5" w14:textId="77777777" w:rsidR="002548CD" w:rsidRPr="003F39EF" w:rsidRDefault="002548CD"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62DEEED" w14:textId="77777777" w:rsidR="002548CD" w:rsidRPr="003F39EF" w:rsidRDefault="002548CD" w:rsidP="002548CD">
            <w:pPr>
              <w:pStyle w:val="TblNorm"/>
              <w:spacing w:before="40"/>
              <w:rPr>
                <w:rFonts w:asciiTheme="minorBidi" w:hAnsiTheme="minorBidi" w:cstheme="minorBidi"/>
              </w:rPr>
            </w:pPr>
            <w:r w:rsidRPr="003F39EF">
              <w:rPr>
                <w:rFonts w:asciiTheme="minorBidi" w:hAnsiTheme="minorBidi" w:cstheme="minorBidi"/>
              </w:rPr>
              <w:t>Adjust measured flowrate and head if rotational speed measured differs greatly with the rated rpm using pump affinity law formula. Calculate the water power using the flowrate and head.</w:t>
            </w:r>
          </w:p>
        </w:tc>
        <w:tc>
          <w:tcPr>
            <w:tcW w:w="450" w:type="dxa"/>
            <w:shd w:val="clear" w:color="auto" w:fill="C6D9F1" w:themeFill="text2" w:themeFillTint="33"/>
            <w:vAlign w:val="center"/>
          </w:tcPr>
          <w:p w14:paraId="7B33C699" w14:textId="77777777" w:rsidR="002548CD" w:rsidRPr="003F39EF" w:rsidRDefault="002548CD" w:rsidP="002548CD">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C56C6E2" w14:textId="77777777" w:rsidR="002548CD" w:rsidRPr="003F39EF" w:rsidRDefault="002548CD" w:rsidP="002548CD">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81883C5" w14:textId="77777777" w:rsidR="002548CD" w:rsidRPr="003F39EF" w:rsidRDefault="002548CD" w:rsidP="002548CD">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2548CD" w:rsidRPr="003F39EF" w14:paraId="3D8BAA0E" w14:textId="77777777" w:rsidTr="001E3ADC">
        <w:tc>
          <w:tcPr>
            <w:tcW w:w="540" w:type="dxa"/>
            <w:shd w:val="clear" w:color="auto" w:fill="auto"/>
            <w:noWrap/>
            <w:vAlign w:val="center"/>
          </w:tcPr>
          <w:p w14:paraId="6A14261A" w14:textId="77777777" w:rsidR="002548CD" w:rsidRPr="003F39EF" w:rsidRDefault="002548CD"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206A497" w14:textId="77777777" w:rsidR="002548CD" w:rsidRPr="003F39EF" w:rsidRDefault="002548CD" w:rsidP="002548CD">
            <w:pPr>
              <w:pStyle w:val="TblNorm"/>
              <w:spacing w:before="40"/>
              <w:rPr>
                <w:rFonts w:asciiTheme="minorBidi" w:hAnsiTheme="minorBidi" w:cstheme="minorBidi"/>
              </w:rPr>
            </w:pPr>
            <w:r w:rsidRPr="003F39EF">
              <w:rPr>
                <w:rFonts w:asciiTheme="minorBidi" w:hAnsiTheme="minorBidi" w:cstheme="minorBidi"/>
              </w:rPr>
              <w:t>Take current drawn during testing of rated capacity and head. Record voltage for the phases and calculate the electrical power drawn.</w:t>
            </w:r>
          </w:p>
        </w:tc>
        <w:tc>
          <w:tcPr>
            <w:tcW w:w="450" w:type="dxa"/>
            <w:shd w:val="clear" w:color="auto" w:fill="C6D9F1" w:themeFill="text2" w:themeFillTint="33"/>
            <w:vAlign w:val="center"/>
          </w:tcPr>
          <w:p w14:paraId="73E4F2F8" w14:textId="77777777" w:rsidR="002548CD" w:rsidRPr="003F39EF" w:rsidRDefault="002548CD" w:rsidP="002548CD">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14A0430" w14:textId="77777777" w:rsidR="002548CD" w:rsidRPr="003F39EF" w:rsidRDefault="002548CD" w:rsidP="002548CD">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F8F7515" w14:textId="77777777" w:rsidR="002548CD" w:rsidRPr="003F39EF" w:rsidRDefault="002548CD" w:rsidP="002548CD">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2548CD" w:rsidRPr="003F39EF" w14:paraId="4BF52F93" w14:textId="77777777" w:rsidTr="001E3ADC">
        <w:tc>
          <w:tcPr>
            <w:tcW w:w="540" w:type="dxa"/>
            <w:shd w:val="clear" w:color="auto" w:fill="auto"/>
            <w:noWrap/>
            <w:vAlign w:val="center"/>
          </w:tcPr>
          <w:p w14:paraId="3207A5A4" w14:textId="77777777" w:rsidR="002548CD" w:rsidRPr="003F39EF" w:rsidRDefault="002548CD"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A6A5426" w14:textId="77777777" w:rsidR="002548CD" w:rsidRPr="003F39EF" w:rsidRDefault="002548CD" w:rsidP="002548CD">
            <w:pPr>
              <w:pStyle w:val="TblNorm"/>
              <w:spacing w:before="40"/>
              <w:rPr>
                <w:rFonts w:asciiTheme="minorBidi" w:hAnsiTheme="minorBidi" w:cstheme="minorBidi"/>
              </w:rPr>
            </w:pPr>
            <w:r w:rsidRPr="003F39EF">
              <w:rPr>
                <w:rFonts w:asciiTheme="minorBidi" w:hAnsiTheme="minorBidi" w:cstheme="minorBidi"/>
              </w:rPr>
              <w:t xml:space="preserve">Calculate the overall efficiency of the pump and motor assembly by dividing the water power with the electrical power. Calculated total efficiency of the pump+motor assembly shall be equal or greater compare to the manufacturer rated total efficiency of the assembly. </w:t>
            </w:r>
          </w:p>
        </w:tc>
        <w:tc>
          <w:tcPr>
            <w:tcW w:w="450" w:type="dxa"/>
            <w:shd w:val="clear" w:color="auto" w:fill="C6D9F1" w:themeFill="text2" w:themeFillTint="33"/>
            <w:vAlign w:val="center"/>
          </w:tcPr>
          <w:p w14:paraId="0C2B3244" w14:textId="77777777" w:rsidR="002548CD" w:rsidRPr="003F39EF" w:rsidRDefault="002548CD" w:rsidP="002548CD">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03402DD" w14:textId="77777777" w:rsidR="002548CD" w:rsidRPr="003F39EF" w:rsidRDefault="002548CD" w:rsidP="002548CD">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65EBFEA" w14:textId="77777777" w:rsidR="002548CD" w:rsidRPr="003F39EF" w:rsidRDefault="002548CD" w:rsidP="002548CD">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2548CD" w:rsidRPr="003F39EF" w14:paraId="0705B40A" w14:textId="77777777" w:rsidTr="001E3ADC">
        <w:tc>
          <w:tcPr>
            <w:tcW w:w="540" w:type="dxa"/>
            <w:shd w:val="clear" w:color="auto" w:fill="auto"/>
            <w:noWrap/>
            <w:vAlign w:val="center"/>
          </w:tcPr>
          <w:p w14:paraId="182F03C1" w14:textId="77777777" w:rsidR="002548CD" w:rsidRPr="003F39EF" w:rsidRDefault="002548CD" w:rsidP="002548CD">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EAFC56C" w14:textId="77777777" w:rsidR="002548CD" w:rsidRPr="003F39EF" w:rsidRDefault="002548CD" w:rsidP="002548CD">
            <w:pPr>
              <w:spacing w:before="40" w:after="40"/>
              <w:rPr>
                <w:rFonts w:asciiTheme="minorBidi" w:hAnsiTheme="minorBidi" w:cstheme="minorBidi"/>
                <w:b/>
                <w:bCs/>
                <w:sz w:val="24"/>
                <w:szCs w:val="24"/>
              </w:rPr>
            </w:pPr>
            <w:r w:rsidRPr="003F39EF">
              <w:rPr>
                <w:rFonts w:asciiTheme="minorBidi" w:hAnsiTheme="minorBidi" w:cstheme="minorBidi"/>
                <w:b/>
                <w:bCs/>
                <w:sz w:val="24"/>
                <w:szCs w:val="24"/>
              </w:rPr>
              <w:t>SYSTEM PERFORMANCE CHECK</w:t>
            </w:r>
          </w:p>
        </w:tc>
        <w:tc>
          <w:tcPr>
            <w:tcW w:w="450" w:type="dxa"/>
            <w:shd w:val="clear" w:color="auto" w:fill="C6D9F1" w:themeFill="text2" w:themeFillTint="33"/>
            <w:vAlign w:val="center"/>
          </w:tcPr>
          <w:p w14:paraId="1835B6EC" w14:textId="77777777" w:rsidR="002548CD" w:rsidRPr="003F39EF" w:rsidRDefault="002548CD" w:rsidP="002548CD">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FB74AC8" w14:textId="77777777" w:rsidR="002548CD" w:rsidRPr="003F39EF" w:rsidRDefault="002548CD" w:rsidP="002548CD">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5BCCCB3" w14:textId="77777777" w:rsidR="002548CD" w:rsidRPr="003F39EF" w:rsidRDefault="002548CD" w:rsidP="002548CD">
            <w:pPr>
              <w:ind w:left="-102" w:right="-73"/>
              <w:jc w:val="center"/>
              <w:rPr>
                <w:rFonts w:asciiTheme="minorBidi" w:hAnsiTheme="minorBidi" w:cstheme="minorBidi"/>
                <w:color w:val="000000"/>
                <w:sz w:val="16"/>
                <w:szCs w:val="16"/>
              </w:rPr>
            </w:pPr>
          </w:p>
        </w:tc>
      </w:tr>
      <w:tr w:rsidR="002548CD" w:rsidRPr="003F39EF" w14:paraId="3D30B6BC" w14:textId="77777777" w:rsidTr="001E3ADC">
        <w:tc>
          <w:tcPr>
            <w:tcW w:w="540" w:type="dxa"/>
            <w:shd w:val="clear" w:color="auto" w:fill="auto"/>
            <w:noWrap/>
            <w:vAlign w:val="center"/>
          </w:tcPr>
          <w:p w14:paraId="00D8A247" w14:textId="77777777" w:rsidR="002548CD" w:rsidRPr="003F39EF" w:rsidRDefault="002548CD"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1D62B94" w14:textId="77777777" w:rsidR="002548CD" w:rsidRPr="003F39EF" w:rsidRDefault="002548CD" w:rsidP="002548CD">
            <w:pPr>
              <w:pStyle w:val="TblNorm"/>
              <w:spacing w:before="40"/>
              <w:rPr>
                <w:rFonts w:asciiTheme="minorBidi" w:hAnsiTheme="minorBidi" w:cstheme="minorBidi"/>
              </w:rPr>
            </w:pPr>
            <w:r w:rsidRPr="003F39EF">
              <w:rPr>
                <w:rFonts w:asciiTheme="minorBidi" w:hAnsiTheme="minorBidi" w:cstheme="minorBidi"/>
              </w:rPr>
              <w:t>Adjust pressure differential sensor (DPS) setpoint. Allow unit to stabilize and verify pump speed modulates to maintain differential</w:t>
            </w:r>
            <w:r w:rsidR="008A5D39" w:rsidRPr="003F39EF">
              <w:rPr>
                <w:rFonts w:asciiTheme="minorBidi" w:hAnsiTheme="minorBidi" w:cstheme="minorBidi"/>
              </w:rPr>
              <w:t xml:space="preserve"> pressure setpoint:</w:t>
            </w:r>
          </w:p>
          <w:p w14:paraId="60527F91" w14:textId="77777777" w:rsidR="002548CD" w:rsidRPr="003F39EF" w:rsidRDefault="002548CD" w:rsidP="009E5186">
            <w:pPr>
              <w:pStyle w:val="ListParagraph"/>
              <w:numPr>
                <w:ilvl w:val="0"/>
                <w:numId w:val="7"/>
              </w:numPr>
              <w:spacing w:before="40" w:after="40"/>
              <w:ind w:left="706"/>
              <w:rPr>
                <w:rFonts w:asciiTheme="minorBidi" w:hAnsiTheme="minorBidi" w:cstheme="minorBidi"/>
              </w:rPr>
            </w:pPr>
            <w:r w:rsidRPr="003F39EF">
              <w:rPr>
                <w:rFonts w:asciiTheme="minorBidi" w:hAnsiTheme="minorBidi" w:cstheme="minorBidi"/>
              </w:rPr>
              <w:t>Record BMS differential press</w:t>
            </w:r>
            <w:r w:rsidR="008A5D39" w:rsidRPr="003F39EF">
              <w:rPr>
                <w:rFonts w:asciiTheme="minorBidi" w:hAnsiTheme="minorBidi" w:cstheme="minorBidi"/>
              </w:rPr>
              <w:t>ure setpoint</w:t>
            </w:r>
          </w:p>
          <w:p w14:paraId="57F4C8DC" w14:textId="77777777" w:rsidR="002548CD" w:rsidRPr="003F39EF" w:rsidRDefault="002548CD" w:rsidP="009E5186">
            <w:pPr>
              <w:pStyle w:val="ListParagraph"/>
              <w:numPr>
                <w:ilvl w:val="0"/>
                <w:numId w:val="7"/>
              </w:numPr>
              <w:spacing w:before="40" w:after="40"/>
              <w:ind w:left="706"/>
              <w:rPr>
                <w:rFonts w:asciiTheme="minorBidi" w:hAnsiTheme="minorBidi" w:cstheme="minorBidi"/>
              </w:rPr>
            </w:pPr>
            <w:r w:rsidRPr="003F39EF">
              <w:rPr>
                <w:rFonts w:asciiTheme="minorBidi" w:hAnsiTheme="minorBidi" w:cstheme="minorBidi"/>
              </w:rPr>
              <w:t>Record differential pressure setpoi</w:t>
            </w:r>
            <w:r w:rsidR="008A5D39" w:rsidRPr="003F39EF">
              <w:rPr>
                <w:rFonts w:asciiTheme="minorBidi" w:hAnsiTheme="minorBidi" w:cstheme="minorBidi"/>
              </w:rPr>
              <w:t>nt adjustments made for testing</w:t>
            </w:r>
          </w:p>
          <w:p w14:paraId="64CA86B9" w14:textId="77777777" w:rsidR="002548CD" w:rsidRPr="003F39EF" w:rsidRDefault="002548CD" w:rsidP="009E5186">
            <w:pPr>
              <w:pStyle w:val="ListParagraph"/>
              <w:numPr>
                <w:ilvl w:val="0"/>
                <w:numId w:val="7"/>
              </w:numPr>
              <w:spacing w:before="40" w:after="40"/>
              <w:ind w:left="706"/>
              <w:rPr>
                <w:rFonts w:asciiTheme="minorBidi" w:hAnsiTheme="minorBidi" w:cstheme="minorBidi"/>
              </w:rPr>
            </w:pPr>
            <w:r w:rsidRPr="003F39EF">
              <w:rPr>
                <w:rFonts w:asciiTheme="minorBidi" w:hAnsiTheme="minorBidi" w:cstheme="minorBidi"/>
              </w:rPr>
              <w:lastRenderedPageBreak/>
              <w:t>Record flow variation</w:t>
            </w:r>
            <w:r w:rsidR="008A5D39" w:rsidRPr="003F39EF">
              <w:rPr>
                <w:rFonts w:asciiTheme="minorBidi" w:hAnsiTheme="minorBidi" w:cstheme="minorBidi"/>
              </w:rPr>
              <w:t>.</w:t>
            </w:r>
          </w:p>
        </w:tc>
        <w:tc>
          <w:tcPr>
            <w:tcW w:w="450" w:type="dxa"/>
            <w:shd w:val="clear" w:color="auto" w:fill="C6D9F1" w:themeFill="text2" w:themeFillTint="33"/>
            <w:vAlign w:val="center"/>
          </w:tcPr>
          <w:p w14:paraId="489F4923" w14:textId="77777777" w:rsidR="002548CD" w:rsidRPr="003F39EF" w:rsidRDefault="002548CD" w:rsidP="002548CD">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lastRenderedPageBreak/>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1C5AD11" w14:textId="77777777" w:rsidR="002548CD" w:rsidRPr="003F39EF" w:rsidRDefault="002548CD" w:rsidP="002548CD">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78D277D" w14:textId="77777777" w:rsidR="002548CD" w:rsidRPr="003F39EF" w:rsidRDefault="002548CD" w:rsidP="002548CD">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2548CD" w:rsidRPr="003F39EF" w14:paraId="69C7C38C" w14:textId="77777777" w:rsidTr="001E3ADC">
        <w:tc>
          <w:tcPr>
            <w:tcW w:w="540" w:type="dxa"/>
            <w:shd w:val="clear" w:color="auto" w:fill="auto"/>
            <w:noWrap/>
            <w:vAlign w:val="center"/>
          </w:tcPr>
          <w:p w14:paraId="10DF1959" w14:textId="77777777" w:rsidR="002548CD" w:rsidRPr="003F39EF" w:rsidRDefault="002548CD"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9DC3702" w14:textId="77777777" w:rsidR="002548CD" w:rsidRPr="003F39EF" w:rsidRDefault="002548CD" w:rsidP="002548CD">
            <w:pPr>
              <w:pStyle w:val="TblNorm"/>
              <w:spacing w:before="40"/>
              <w:rPr>
                <w:rFonts w:asciiTheme="minorBidi" w:hAnsiTheme="minorBidi" w:cstheme="minorBidi"/>
              </w:rPr>
            </w:pPr>
            <w:r w:rsidRPr="003F39EF">
              <w:rPr>
                <w:rFonts w:asciiTheme="minorBidi" w:hAnsiTheme="minorBidi" w:cstheme="minorBidi"/>
              </w:rPr>
              <w:t>For multiple installation of DPS for multiple index, adjust pressure deviation setpoint. Allow unit to stabilize and verify pump speed modulates to maintain minimum and maximum pressure d</w:t>
            </w:r>
            <w:r w:rsidR="008A5D39" w:rsidRPr="003F39EF">
              <w:rPr>
                <w:rFonts w:asciiTheme="minorBidi" w:hAnsiTheme="minorBidi" w:cstheme="minorBidi"/>
              </w:rPr>
              <w:t>eviation from different indexes:</w:t>
            </w:r>
          </w:p>
          <w:p w14:paraId="70373319" w14:textId="77777777" w:rsidR="002548CD" w:rsidRPr="003F39EF" w:rsidRDefault="002548CD" w:rsidP="009E5186">
            <w:pPr>
              <w:pStyle w:val="ListParagraph"/>
              <w:numPr>
                <w:ilvl w:val="0"/>
                <w:numId w:val="7"/>
              </w:numPr>
              <w:spacing w:before="40" w:after="40"/>
              <w:ind w:left="706"/>
              <w:rPr>
                <w:rFonts w:asciiTheme="minorBidi" w:hAnsiTheme="minorBidi" w:cstheme="minorBidi"/>
              </w:rPr>
            </w:pPr>
            <w:r w:rsidRPr="003F39EF">
              <w:rPr>
                <w:rFonts w:asciiTheme="minorBidi" w:hAnsiTheme="minorBidi" w:cstheme="minorBidi"/>
              </w:rPr>
              <w:t xml:space="preserve">Record BMS pressure deviation </w:t>
            </w:r>
            <w:r w:rsidR="008A5D39" w:rsidRPr="003F39EF">
              <w:rPr>
                <w:rFonts w:asciiTheme="minorBidi" w:hAnsiTheme="minorBidi" w:cstheme="minorBidi"/>
              </w:rPr>
              <w:t>setpoint</w:t>
            </w:r>
          </w:p>
          <w:p w14:paraId="10B02B17" w14:textId="77777777" w:rsidR="002548CD" w:rsidRPr="003F39EF" w:rsidRDefault="002548CD" w:rsidP="009E5186">
            <w:pPr>
              <w:pStyle w:val="ListParagraph"/>
              <w:numPr>
                <w:ilvl w:val="0"/>
                <w:numId w:val="7"/>
              </w:numPr>
              <w:spacing w:before="40" w:after="40"/>
              <w:ind w:left="706"/>
              <w:rPr>
                <w:rFonts w:asciiTheme="minorBidi" w:hAnsiTheme="minorBidi" w:cstheme="minorBidi"/>
              </w:rPr>
            </w:pPr>
            <w:r w:rsidRPr="003F39EF">
              <w:rPr>
                <w:rFonts w:asciiTheme="minorBidi" w:hAnsiTheme="minorBidi" w:cstheme="minorBidi"/>
              </w:rPr>
              <w:t>Record pressure deviation setpoi</w:t>
            </w:r>
            <w:r w:rsidR="008A5D39" w:rsidRPr="003F39EF">
              <w:rPr>
                <w:rFonts w:asciiTheme="minorBidi" w:hAnsiTheme="minorBidi" w:cstheme="minorBidi"/>
              </w:rPr>
              <w:t>nt adjustments made for testing</w:t>
            </w:r>
          </w:p>
          <w:p w14:paraId="5171BF23" w14:textId="77777777" w:rsidR="002548CD" w:rsidRPr="003F39EF" w:rsidRDefault="002548CD" w:rsidP="009E5186">
            <w:pPr>
              <w:pStyle w:val="ListParagraph"/>
              <w:numPr>
                <w:ilvl w:val="0"/>
                <w:numId w:val="7"/>
              </w:numPr>
              <w:spacing w:before="40" w:after="40"/>
              <w:ind w:left="706"/>
              <w:rPr>
                <w:rFonts w:asciiTheme="minorBidi" w:hAnsiTheme="minorBidi" w:cstheme="minorBidi"/>
              </w:rPr>
            </w:pPr>
            <w:r w:rsidRPr="003F39EF">
              <w:rPr>
                <w:rFonts w:asciiTheme="minorBidi" w:hAnsiTheme="minorBidi" w:cstheme="minorBidi"/>
              </w:rPr>
              <w:t>Record pressure differential adjustment for all indexes and verify deviation set point for minimum and maximum are not exceeded. If the pump speed ramps, it is required to increase time delay setting.</w:t>
            </w:r>
          </w:p>
        </w:tc>
        <w:tc>
          <w:tcPr>
            <w:tcW w:w="450" w:type="dxa"/>
            <w:shd w:val="clear" w:color="auto" w:fill="C6D9F1" w:themeFill="text2" w:themeFillTint="33"/>
            <w:vAlign w:val="center"/>
          </w:tcPr>
          <w:p w14:paraId="13BE7AE2" w14:textId="77777777" w:rsidR="002548CD" w:rsidRPr="003F39EF" w:rsidRDefault="002548CD" w:rsidP="002548CD">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D7CE96D" w14:textId="77777777" w:rsidR="002548CD" w:rsidRPr="003F39EF" w:rsidRDefault="002548CD" w:rsidP="002548CD">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C13AC5B" w14:textId="77777777" w:rsidR="002548CD" w:rsidRPr="003F39EF" w:rsidRDefault="002548CD" w:rsidP="002548CD">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2548CD" w:rsidRPr="003F39EF" w14:paraId="405CC8BC" w14:textId="77777777" w:rsidTr="001E3ADC">
        <w:tc>
          <w:tcPr>
            <w:tcW w:w="540" w:type="dxa"/>
            <w:shd w:val="clear" w:color="auto" w:fill="auto"/>
            <w:noWrap/>
            <w:vAlign w:val="center"/>
          </w:tcPr>
          <w:p w14:paraId="2FA5BD4F" w14:textId="77777777" w:rsidR="002548CD" w:rsidRPr="003F39EF" w:rsidRDefault="002548CD" w:rsidP="009E51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45C4550" w14:textId="77777777" w:rsidR="002548CD" w:rsidRPr="003F39EF" w:rsidRDefault="002548CD" w:rsidP="002548CD">
            <w:pPr>
              <w:pStyle w:val="TblNorm"/>
              <w:spacing w:before="40"/>
              <w:rPr>
                <w:rFonts w:asciiTheme="minorBidi" w:hAnsiTheme="minorBidi" w:cstheme="minorBidi"/>
              </w:rPr>
            </w:pPr>
            <w:r w:rsidRPr="003F39EF">
              <w:rPr>
                <w:rFonts w:asciiTheme="minorBidi" w:hAnsiTheme="minorBidi" w:cstheme="minorBidi"/>
              </w:rPr>
              <w:t>During the performance check, pump cavitation must not happen. Air bleeding at the pump air release should not happen.</w:t>
            </w:r>
          </w:p>
        </w:tc>
        <w:tc>
          <w:tcPr>
            <w:tcW w:w="450" w:type="dxa"/>
            <w:shd w:val="clear" w:color="auto" w:fill="C6D9F1" w:themeFill="text2" w:themeFillTint="33"/>
            <w:vAlign w:val="center"/>
          </w:tcPr>
          <w:p w14:paraId="62DBB7B9" w14:textId="77777777" w:rsidR="002548CD" w:rsidRPr="003F39EF" w:rsidRDefault="002548CD" w:rsidP="002548CD">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2240DC0" w14:textId="77777777" w:rsidR="002548CD" w:rsidRPr="003F39EF" w:rsidRDefault="002548CD" w:rsidP="002548CD">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C30348C" w14:textId="77777777" w:rsidR="002548CD" w:rsidRPr="003F39EF" w:rsidRDefault="002548CD" w:rsidP="002548CD">
            <w:pPr>
              <w:ind w:left="-102" w:right="-73"/>
              <w:jc w:val="center"/>
              <w:rPr>
                <w:rFonts w:asciiTheme="minorBidi" w:hAnsiTheme="minorBidi" w:cstheme="minorBidi"/>
                <w:color w:val="000000"/>
                <w:sz w:val="16"/>
                <w:szCs w:val="16"/>
              </w:rPr>
            </w:pPr>
            <w:r w:rsidRPr="003F39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3F39EF">
              <w:rPr>
                <w:rFonts w:asciiTheme="minorBidi" w:hAnsiTheme="minorBidi" w:cstheme="minorBidi"/>
                <w:color w:val="000000"/>
                <w:sz w:val="16"/>
                <w:szCs w:val="16"/>
              </w:rPr>
              <w:instrText xml:space="preserve"> FORMCHECKBOX </w:instrText>
            </w:r>
            <w:r w:rsidR="00665423">
              <w:rPr>
                <w:rFonts w:asciiTheme="minorBidi" w:hAnsiTheme="minorBidi" w:cstheme="minorBidi"/>
                <w:color w:val="000000"/>
                <w:sz w:val="16"/>
                <w:szCs w:val="16"/>
              </w:rPr>
            </w:r>
            <w:r w:rsidR="00665423">
              <w:rPr>
                <w:rFonts w:asciiTheme="minorBidi" w:hAnsiTheme="minorBidi" w:cstheme="minorBidi"/>
                <w:color w:val="000000"/>
                <w:sz w:val="16"/>
                <w:szCs w:val="16"/>
              </w:rPr>
              <w:fldChar w:fldCharType="separate"/>
            </w:r>
            <w:r w:rsidRPr="003F39EF">
              <w:rPr>
                <w:rFonts w:asciiTheme="minorBidi" w:hAnsiTheme="minorBidi" w:cstheme="minorBidi"/>
                <w:color w:val="000000"/>
                <w:sz w:val="16"/>
                <w:szCs w:val="16"/>
              </w:rPr>
              <w:fldChar w:fldCharType="end"/>
            </w:r>
          </w:p>
        </w:tc>
      </w:tr>
      <w:tr w:rsidR="002548CD" w:rsidRPr="003F39EF" w14:paraId="474A22C8" w14:textId="77777777" w:rsidTr="00184F96">
        <w:tc>
          <w:tcPr>
            <w:tcW w:w="540" w:type="dxa"/>
            <w:shd w:val="clear" w:color="auto" w:fill="auto"/>
            <w:noWrap/>
            <w:vAlign w:val="center"/>
          </w:tcPr>
          <w:p w14:paraId="428DA106" w14:textId="77777777" w:rsidR="002548CD" w:rsidRPr="003F39EF" w:rsidRDefault="002548CD" w:rsidP="002548CD">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E673D05" w14:textId="77777777" w:rsidR="002548CD" w:rsidRPr="003F39EF" w:rsidRDefault="002548CD" w:rsidP="002548CD">
            <w:pPr>
              <w:pStyle w:val="TblNorm"/>
              <w:spacing w:before="40"/>
              <w:rPr>
                <w:rFonts w:asciiTheme="minorBidi" w:hAnsiTheme="minorBidi" w:cstheme="minorBidi"/>
              </w:rPr>
            </w:pPr>
          </w:p>
        </w:tc>
        <w:tc>
          <w:tcPr>
            <w:tcW w:w="450" w:type="dxa"/>
            <w:shd w:val="clear" w:color="auto" w:fill="C6D9F1" w:themeFill="text2" w:themeFillTint="33"/>
            <w:vAlign w:val="center"/>
          </w:tcPr>
          <w:p w14:paraId="699CBA7C" w14:textId="77777777" w:rsidR="002548CD" w:rsidRPr="003F39EF" w:rsidRDefault="002548CD" w:rsidP="002548CD">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CAB26CD" w14:textId="77777777" w:rsidR="002548CD" w:rsidRPr="003F39EF" w:rsidRDefault="002548CD" w:rsidP="002548CD">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CFC54B4" w14:textId="77777777" w:rsidR="002548CD" w:rsidRPr="003F39EF" w:rsidRDefault="002548CD" w:rsidP="002548CD">
            <w:pPr>
              <w:ind w:left="-102" w:right="-73"/>
              <w:jc w:val="center"/>
              <w:rPr>
                <w:rFonts w:asciiTheme="minorBidi" w:hAnsiTheme="minorBidi" w:cstheme="minorBidi"/>
                <w:color w:val="000000"/>
                <w:sz w:val="16"/>
                <w:szCs w:val="16"/>
              </w:rPr>
            </w:pPr>
          </w:p>
        </w:tc>
      </w:tr>
      <w:tr w:rsidR="002548CD" w:rsidRPr="003F39EF" w14:paraId="1055CD11" w14:textId="77777777" w:rsidTr="00184F96">
        <w:tc>
          <w:tcPr>
            <w:tcW w:w="540" w:type="dxa"/>
            <w:shd w:val="clear" w:color="auto" w:fill="auto"/>
            <w:noWrap/>
            <w:vAlign w:val="center"/>
          </w:tcPr>
          <w:p w14:paraId="02251EA3" w14:textId="77777777" w:rsidR="002548CD" w:rsidRPr="003F39EF" w:rsidRDefault="002548CD" w:rsidP="002548CD">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5150DBB" w14:textId="77777777" w:rsidR="002548CD" w:rsidRPr="003F39EF" w:rsidRDefault="002548CD" w:rsidP="002548CD">
            <w:pPr>
              <w:pStyle w:val="TblNorm"/>
              <w:spacing w:before="40"/>
              <w:rPr>
                <w:rFonts w:asciiTheme="minorBidi" w:hAnsiTheme="minorBidi" w:cstheme="minorBidi"/>
              </w:rPr>
            </w:pPr>
          </w:p>
        </w:tc>
        <w:tc>
          <w:tcPr>
            <w:tcW w:w="450" w:type="dxa"/>
            <w:shd w:val="clear" w:color="auto" w:fill="C6D9F1" w:themeFill="text2" w:themeFillTint="33"/>
            <w:vAlign w:val="center"/>
          </w:tcPr>
          <w:p w14:paraId="73BCB9D1" w14:textId="77777777" w:rsidR="002548CD" w:rsidRPr="003F39EF" w:rsidRDefault="002548CD" w:rsidP="002548CD">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A317393" w14:textId="77777777" w:rsidR="002548CD" w:rsidRPr="003F39EF" w:rsidRDefault="002548CD" w:rsidP="002548CD">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62B9090" w14:textId="77777777" w:rsidR="002548CD" w:rsidRPr="003F39EF" w:rsidRDefault="002548CD" w:rsidP="002548CD">
            <w:pPr>
              <w:ind w:left="-102" w:right="-73"/>
              <w:jc w:val="center"/>
              <w:rPr>
                <w:rFonts w:asciiTheme="minorBidi" w:hAnsiTheme="minorBidi" w:cstheme="minorBidi"/>
                <w:color w:val="000000"/>
                <w:sz w:val="16"/>
                <w:szCs w:val="16"/>
              </w:rPr>
            </w:pPr>
          </w:p>
        </w:tc>
      </w:tr>
      <w:tr w:rsidR="002548CD" w:rsidRPr="003F39EF" w14:paraId="1D3DA7F8" w14:textId="77777777" w:rsidTr="00471596">
        <w:trPr>
          <w:trHeight w:val="107"/>
        </w:trPr>
        <w:tc>
          <w:tcPr>
            <w:tcW w:w="540" w:type="dxa"/>
            <w:shd w:val="clear" w:color="auto" w:fill="A6A6A6" w:themeFill="background1" w:themeFillShade="A6"/>
            <w:noWrap/>
            <w:vAlign w:val="center"/>
          </w:tcPr>
          <w:p w14:paraId="46A8B61B" w14:textId="77777777" w:rsidR="002548CD" w:rsidRPr="003F39EF" w:rsidRDefault="002548CD" w:rsidP="002548CD">
            <w:pPr>
              <w:jc w:val="center"/>
              <w:rPr>
                <w:rFonts w:asciiTheme="minorBidi" w:hAnsiTheme="minorBidi" w:cstheme="minorBidi"/>
                <w:b/>
                <w:color w:val="FFFFFF" w:themeColor="background1"/>
                <w:sz w:val="18"/>
                <w:szCs w:val="18"/>
              </w:rPr>
            </w:pPr>
            <w:r w:rsidRPr="003F39EF">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515EF4BC" w14:textId="77777777" w:rsidR="002548CD" w:rsidRPr="003F39EF" w:rsidRDefault="002548CD" w:rsidP="002548CD">
            <w:pPr>
              <w:jc w:val="center"/>
              <w:rPr>
                <w:rFonts w:asciiTheme="minorBidi" w:hAnsiTheme="minorBidi" w:cstheme="minorBidi"/>
                <w:color w:val="FFFFFF" w:themeColor="background1"/>
              </w:rPr>
            </w:pPr>
            <w:r w:rsidRPr="003F39EF">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42DFC2B6" w14:textId="77777777" w:rsidR="002548CD" w:rsidRPr="003F39EF" w:rsidRDefault="002548CD" w:rsidP="002548CD">
            <w:pPr>
              <w:ind w:left="-102" w:right="-73"/>
              <w:jc w:val="center"/>
              <w:rPr>
                <w:rFonts w:asciiTheme="minorBidi" w:hAnsiTheme="minorBidi" w:cstheme="minorBidi"/>
                <w:b/>
                <w:color w:val="FFFFFF" w:themeColor="background1"/>
              </w:rPr>
            </w:pPr>
            <w:r w:rsidRPr="003F39EF">
              <w:rPr>
                <w:rFonts w:asciiTheme="minorBidi" w:hAnsiTheme="minorBidi" w:cstheme="minorBidi"/>
                <w:b/>
                <w:color w:val="FFFFFF" w:themeColor="background1"/>
              </w:rPr>
              <w:t>Resolution</w:t>
            </w:r>
          </w:p>
        </w:tc>
      </w:tr>
      <w:tr w:rsidR="002548CD" w:rsidRPr="003F39EF" w14:paraId="512DE4CB" w14:textId="77777777" w:rsidTr="00471596">
        <w:trPr>
          <w:trHeight w:val="107"/>
        </w:trPr>
        <w:tc>
          <w:tcPr>
            <w:tcW w:w="540" w:type="dxa"/>
            <w:shd w:val="clear" w:color="auto" w:fill="auto"/>
            <w:noWrap/>
            <w:vAlign w:val="center"/>
          </w:tcPr>
          <w:p w14:paraId="6161A57D" w14:textId="77777777" w:rsidR="002548CD" w:rsidRPr="003F39EF" w:rsidRDefault="002548CD" w:rsidP="002548CD">
            <w:pPr>
              <w:jc w:val="center"/>
              <w:rPr>
                <w:rFonts w:asciiTheme="minorBidi" w:hAnsiTheme="minorBidi" w:cstheme="minorBidi"/>
                <w:color w:val="000000"/>
              </w:rPr>
            </w:pPr>
          </w:p>
        </w:tc>
        <w:tc>
          <w:tcPr>
            <w:tcW w:w="4137" w:type="dxa"/>
            <w:shd w:val="clear" w:color="auto" w:fill="auto"/>
            <w:vAlign w:val="center"/>
          </w:tcPr>
          <w:p w14:paraId="7A16A8CA" w14:textId="77777777" w:rsidR="002548CD" w:rsidRPr="003F39EF" w:rsidRDefault="002548CD" w:rsidP="002548CD">
            <w:pPr>
              <w:rPr>
                <w:rFonts w:asciiTheme="minorBidi" w:hAnsiTheme="minorBidi" w:cstheme="minorBidi"/>
                <w:color w:val="000000"/>
              </w:rPr>
            </w:pPr>
          </w:p>
        </w:tc>
        <w:tc>
          <w:tcPr>
            <w:tcW w:w="4863" w:type="dxa"/>
            <w:gridSpan w:val="6"/>
            <w:shd w:val="clear" w:color="auto" w:fill="auto"/>
            <w:vAlign w:val="center"/>
          </w:tcPr>
          <w:p w14:paraId="52563B4D" w14:textId="77777777" w:rsidR="002548CD" w:rsidRPr="003F39EF" w:rsidRDefault="002548CD" w:rsidP="002548CD">
            <w:pPr>
              <w:ind w:left="-8" w:right="-73"/>
              <w:rPr>
                <w:rFonts w:asciiTheme="minorBidi" w:hAnsiTheme="minorBidi" w:cstheme="minorBidi"/>
                <w:color w:val="000000"/>
              </w:rPr>
            </w:pPr>
          </w:p>
        </w:tc>
      </w:tr>
      <w:tr w:rsidR="002548CD" w:rsidRPr="003F39EF" w14:paraId="4F590312" w14:textId="77777777" w:rsidTr="00471596">
        <w:trPr>
          <w:trHeight w:val="107"/>
        </w:trPr>
        <w:tc>
          <w:tcPr>
            <w:tcW w:w="540" w:type="dxa"/>
            <w:tcBorders>
              <w:bottom w:val="single" w:sz="4" w:space="0" w:color="auto"/>
            </w:tcBorders>
            <w:shd w:val="clear" w:color="auto" w:fill="auto"/>
            <w:noWrap/>
            <w:vAlign w:val="center"/>
          </w:tcPr>
          <w:p w14:paraId="68AF2832" w14:textId="77777777" w:rsidR="002548CD" w:rsidRPr="003F39EF" w:rsidRDefault="002548CD" w:rsidP="002548CD">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22A5E7F3" w14:textId="77777777" w:rsidR="002548CD" w:rsidRPr="003F39EF" w:rsidRDefault="002548CD" w:rsidP="002548CD">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51C00A53" w14:textId="77777777" w:rsidR="002548CD" w:rsidRPr="003F39EF" w:rsidRDefault="002548CD" w:rsidP="002548CD">
            <w:pPr>
              <w:ind w:left="-8" w:right="-73"/>
              <w:rPr>
                <w:rFonts w:asciiTheme="minorBidi" w:hAnsiTheme="minorBidi" w:cstheme="minorBidi"/>
                <w:color w:val="000000"/>
              </w:rPr>
            </w:pPr>
          </w:p>
        </w:tc>
      </w:tr>
      <w:tr w:rsidR="002548CD" w:rsidRPr="003F39EF" w14:paraId="772348B6" w14:textId="77777777" w:rsidTr="00471596">
        <w:trPr>
          <w:trHeight w:val="107"/>
        </w:trPr>
        <w:tc>
          <w:tcPr>
            <w:tcW w:w="540" w:type="dxa"/>
            <w:tcBorders>
              <w:bottom w:val="single" w:sz="4" w:space="0" w:color="auto"/>
            </w:tcBorders>
            <w:shd w:val="clear" w:color="auto" w:fill="auto"/>
            <w:noWrap/>
            <w:vAlign w:val="center"/>
          </w:tcPr>
          <w:p w14:paraId="24D7991D" w14:textId="77777777" w:rsidR="002548CD" w:rsidRPr="003F39EF" w:rsidRDefault="002548CD" w:rsidP="002548CD">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7E19C3A0" w14:textId="77777777" w:rsidR="002548CD" w:rsidRPr="003F39EF" w:rsidRDefault="002548CD" w:rsidP="002548CD">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D72C603" w14:textId="77777777" w:rsidR="002548CD" w:rsidRPr="003F39EF" w:rsidRDefault="002548CD" w:rsidP="002548CD">
            <w:pPr>
              <w:ind w:left="-8" w:right="-73"/>
              <w:rPr>
                <w:rFonts w:asciiTheme="minorBidi" w:hAnsiTheme="minorBidi" w:cstheme="minorBidi"/>
                <w:color w:val="000000"/>
              </w:rPr>
            </w:pPr>
          </w:p>
        </w:tc>
      </w:tr>
      <w:tr w:rsidR="002548CD" w:rsidRPr="003F39EF" w14:paraId="55B4CCAE" w14:textId="77777777" w:rsidTr="00471596">
        <w:trPr>
          <w:trHeight w:val="107"/>
        </w:trPr>
        <w:tc>
          <w:tcPr>
            <w:tcW w:w="540" w:type="dxa"/>
            <w:tcBorders>
              <w:bottom w:val="single" w:sz="4" w:space="0" w:color="auto"/>
            </w:tcBorders>
            <w:shd w:val="clear" w:color="auto" w:fill="auto"/>
            <w:noWrap/>
            <w:vAlign w:val="center"/>
          </w:tcPr>
          <w:p w14:paraId="1FA97657" w14:textId="77777777" w:rsidR="002548CD" w:rsidRPr="003F39EF" w:rsidRDefault="002548CD" w:rsidP="002548CD">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432DA3C6" w14:textId="77777777" w:rsidR="002548CD" w:rsidRPr="003F39EF" w:rsidRDefault="002548CD" w:rsidP="002548CD">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48F0B74C" w14:textId="77777777" w:rsidR="002548CD" w:rsidRPr="003F39EF" w:rsidRDefault="002548CD" w:rsidP="002548CD">
            <w:pPr>
              <w:ind w:left="-8" w:right="-73"/>
              <w:rPr>
                <w:rFonts w:asciiTheme="minorBidi" w:hAnsiTheme="minorBidi" w:cstheme="minorBidi"/>
                <w:color w:val="000000"/>
              </w:rPr>
            </w:pPr>
          </w:p>
        </w:tc>
      </w:tr>
      <w:tr w:rsidR="002548CD" w:rsidRPr="003F39EF" w14:paraId="18144499" w14:textId="77777777" w:rsidTr="006B1D94">
        <w:trPr>
          <w:trHeight w:val="368"/>
        </w:trPr>
        <w:tc>
          <w:tcPr>
            <w:tcW w:w="4677" w:type="dxa"/>
            <w:gridSpan w:val="2"/>
            <w:tcBorders>
              <w:top w:val="single" w:sz="4" w:space="0" w:color="auto"/>
              <w:bottom w:val="nil"/>
            </w:tcBorders>
            <w:shd w:val="clear" w:color="auto" w:fill="auto"/>
            <w:noWrap/>
            <w:vAlign w:val="center"/>
          </w:tcPr>
          <w:p w14:paraId="141D0289" w14:textId="77777777" w:rsidR="002548CD" w:rsidRPr="003F39EF" w:rsidRDefault="002548CD" w:rsidP="002548CD">
            <w:pPr>
              <w:rPr>
                <w:rFonts w:asciiTheme="minorBidi" w:hAnsiTheme="minorBidi" w:cstheme="minorBidi"/>
                <w:color w:val="000000"/>
                <w:sz w:val="16"/>
                <w:szCs w:val="16"/>
              </w:rPr>
            </w:pPr>
            <w:r w:rsidRPr="003F39EF">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37F6F4A6" w14:textId="77777777" w:rsidR="002548CD" w:rsidRPr="003F39EF" w:rsidRDefault="002548CD" w:rsidP="002548CD">
            <w:pPr>
              <w:ind w:left="-8" w:right="-73"/>
              <w:rPr>
                <w:rFonts w:asciiTheme="minorBidi" w:hAnsiTheme="minorBidi" w:cstheme="minorBidi"/>
                <w:color w:val="000000"/>
                <w:sz w:val="16"/>
                <w:szCs w:val="16"/>
              </w:rPr>
            </w:pPr>
            <w:r w:rsidRPr="003F39EF">
              <w:rPr>
                <w:rFonts w:asciiTheme="minorBidi" w:hAnsiTheme="minorBidi" w:cstheme="minorBidi"/>
                <w:color w:val="000000"/>
                <w:sz w:val="16"/>
                <w:szCs w:val="16"/>
              </w:rPr>
              <w:t>Checker's Name / Signature and Date:</w:t>
            </w:r>
          </w:p>
        </w:tc>
      </w:tr>
      <w:tr w:rsidR="002548CD" w:rsidRPr="003F39EF" w14:paraId="27F8252E" w14:textId="77777777" w:rsidTr="00471596">
        <w:trPr>
          <w:trHeight w:val="517"/>
        </w:trPr>
        <w:tc>
          <w:tcPr>
            <w:tcW w:w="4677" w:type="dxa"/>
            <w:gridSpan w:val="2"/>
            <w:tcBorders>
              <w:top w:val="nil"/>
            </w:tcBorders>
            <w:shd w:val="clear" w:color="auto" w:fill="auto"/>
            <w:noWrap/>
            <w:vAlign w:val="center"/>
          </w:tcPr>
          <w:p w14:paraId="5C984F36" w14:textId="77777777" w:rsidR="002548CD" w:rsidRPr="003F39EF" w:rsidRDefault="002548CD" w:rsidP="002548CD">
            <w:pPr>
              <w:rPr>
                <w:rFonts w:asciiTheme="minorBidi" w:hAnsiTheme="minorBidi" w:cstheme="minorBidi"/>
                <w:color w:val="000000"/>
              </w:rPr>
            </w:pPr>
          </w:p>
        </w:tc>
        <w:tc>
          <w:tcPr>
            <w:tcW w:w="4863" w:type="dxa"/>
            <w:gridSpan w:val="6"/>
            <w:tcBorders>
              <w:top w:val="nil"/>
            </w:tcBorders>
            <w:shd w:val="clear" w:color="auto" w:fill="auto"/>
            <w:vAlign w:val="center"/>
          </w:tcPr>
          <w:p w14:paraId="5A23BC35" w14:textId="77777777" w:rsidR="002548CD" w:rsidRPr="003F39EF" w:rsidRDefault="002548CD" w:rsidP="002548CD">
            <w:pPr>
              <w:ind w:left="-8" w:right="-73"/>
              <w:rPr>
                <w:rFonts w:asciiTheme="minorBidi" w:hAnsiTheme="minorBidi" w:cstheme="minorBidi"/>
                <w:color w:val="000000"/>
              </w:rPr>
            </w:pPr>
          </w:p>
        </w:tc>
      </w:tr>
    </w:tbl>
    <w:p w14:paraId="75B72D13" w14:textId="77777777" w:rsidR="00024235" w:rsidRPr="003F39EF" w:rsidRDefault="00024235" w:rsidP="00B51061">
      <w:pPr>
        <w:rPr>
          <w:rFonts w:asciiTheme="minorBidi" w:hAnsiTheme="minorBidi" w:cstheme="minorBidi"/>
          <w:sz w:val="4"/>
          <w:szCs w:val="4"/>
        </w:rPr>
      </w:pPr>
    </w:p>
    <w:sectPr w:rsidR="00024235" w:rsidRPr="003F39EF"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E21F1" w14:textId="77777777" w:rsidR="00665423" w:rsidRDefault="00665423">
      <w:r>
        <w:separator/>
      </w:r>
    </w:p>
    <w:p w14:paraId="7389053F" w14:textId="77777777" w:rsidR="00665423" w:rsidRDefault="00665423"/>
  </w:endnote>
  <w:endnote w:type="continuationSeparator" w:id="0">
    <w:p w14:paraId="5F4954DD" w14:textId="77777777" w:rsidR="00665423" w:rsidRDefault="00665423">
      <w:r>
        <w:continuationSeparator/>
      </w:r>
    </w:p>
    <w:p w14:paraId="1B497F0D" w14:textId="77777777" w:rsidR="00665423" w:rsidRDefault="00665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E6D4" w14:textId="77777777" w:rsidR="003F39EF" w:rsidRDefault="003F3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054B" w14:textId="6B404F0A" w:rsidR="003F39EF" w:rsidRPr="008141D5" w:rsidRDefault="003F39EF" w:rsidP="003F39EF">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5408" behindDoc="0" locked="0" layoutInCell="1" allowOverlap="1" wp14:anchorId="51F5C8E4" wp14:editId="5D28B788">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CF7094"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6F5043EFBF424B09B2C03524E91E5E3E"/>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EPM-KT0-TP-000030</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74B873ADB6C140BA8E8595B491E59F0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763AE9">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74F0E383" w14:textId="77777777" w:rsidR="003F39EF" w:rsidRDefault="003F39EF" w:rsidP="003F39EF">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58550D8D" w14:textId="77777777" w:rsidR="003F39EF" w:rsidRPr="00DE080B" w:rsidRDefault="003F39EF" w:rsidP="003F39EF">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37D5D74A" w14:textId="48AE4922" w:rsidR="007160DA" w:rsidRPr="006B1D94" w:rsidRDefault="007160DA" w:rsidP="006B1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7E1836BE" w14:textId="77777777" w:rsidTr="00AD22DC">
      <w:trPr>
        <w:jc w:val="center"/>
      </w:trPr>
      <w:tc>
        <w:tcPr>
          <w:tcW w:w="3115" w:type="dxa"/>
        </w:tcPr>
        <w:p w14:paraId="12602F42" w14:textId="77777777" w:rsidR="007160DA" w:rsidRDefault="00665423"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BB37E3">
                <w:rPr>
                  <w:sz w:val="16"/>
                  <w:szCs w:val="16"/>
                  <w:lang w:val="en-AU"/>
                </w:rPr>
                <w:t>EPM-KT0-TP-000030</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5C5E55">
                <w:rPr>
                  <w:sz w:val="16"/>
                  <w:szCs w:val="16"/>
                  <w:lang w:val="en-AU"/>
                </w:rPr>
                <w:t>000</w:t>
              </w:r>
            </w:sdtContent>
          </w:sdt>
        </w:p>
      </w:tc>
      <w:tc>
        <w:tcPr>
          <w:tcW w:w="3115" w:type="dxa"/>
        </w:tcPr>
        <w:p w14:paraId="0F01C295"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51928C2B"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472E83">
            <w:rPr>
              <w:noProof/>
              <w:sz w:val="16"/>
              <w:szCs w:val="16"/>
            </w:rPr>
            <w:t>2</w:t>
          </w:r>
          <w:r w:rsidRPr="00E662DA">
            <w:rPr>
              <w:sz w:val="16"/>
              <w:szCs w:val="16"/>
            </w:rPr>
            <w:fldChar w:fldCharType="end"/>
          </w:r>
        </w:p>
      </w:tc>
    </w:tr>
    <w:tr w:rsidR="007160DA" w14:paraId="4B14085E" w14:textId="77777777" w:rsidTr="00AD22DC">
      <w:trPr>
        <w:jc w:val="center"/>
      </w:trPr>
      <w:tc>
        <w:tcPr>
          <w:tcW w:w="9345" w:type="dxa"/>
          <w:gridSpan w:val="3"/>
        </w:tcPr>
        <w:p w14:paraId="01F91129"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5A6F8EDD" w14:textId="77777777" w:rsidTr="00AD22DC">
      <w:trPr>
        <w:trHeight w:val="258"/>
        <w:jc w:val="center"/>
      </w:trPr>
      <w:tc>
        <w:tcPr>
          <w:tcW w:w="9345" w:type="dxa"/>
          <w:gridSpan w:val="3"/>
        </w:tcPr>
        <w:p w14:paraId="5A91DA03" w14:textId="77777777" w:rsidR="007160DA" w:rsidRDefault="007160DA" w:rsidP="00B76886">
          <w:pPr>
            <w:rPr>
              <w:rFonts w:ascii="Calibri" w:hAnsi="Calibri" w:cs="Calibri"/>
              <w:sz w:val="12"/>
              <w:szCs w:val="12"/>
              <w:lang w:val="en-GB"/>
            </w:rPr>
          </w:pPr>
        </w:p>
        <w:p w14:paraId="28658A18" w14:textId="77777777" w:rsidR="007160DA" w:rsidRPr="00971B7A" w:rsidRDefault="00665423"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40648E">
                <w:rPr>
                  <w:rFonts w:cs="Arial"/>
                  <w:sz w:val="12"/>
                  <w:szCs w:val="12"/>
                  <w:lang w:val="en-GB"/>
                </w:rPr>
                <w:t>Checklist - Functional and Performance Test for</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04C88D74"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0627" w14:textId="77777777" w:rsidR="00665423" w:rsidRDefault="00665423">
      <w:r>
        <w:separator/>
      </w:r>
    </w:p>
    <w:p w14:paraId="02CFC02B" w14:textId="77777777" w:rsidR="00665423" w:rsidRDefault="00665423"/>
  </w:footnote>
  <w:footnote w:type="continuationSeparator" w:id="0">
    <w:p w14:paraId="1C051CEB" w14:textId="77777777" w:rsidR="00665423" w:rsidRDefault="00665423">
      <w:r>
        <w:continuationSeparator/>
      </w:r>
    </w:p>
    <w:p w14:paraId="0B331C8C" w14:textId="77777777" w:rsidR="00665423" w:rsidRDefault="006654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570E" w14:textId="77777777" w:rsidR="003F39EF" w:rsidRDefault="003F3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3453" w14:textId="4FDC7B03" w:rsidR="007160DA" w:rsidRPr="003F39EF" w:rsidRDefault="006B1D94" w:rsidP="00DD0C5A">
    <w:pPr>
      <w:pStyle w:val="Header"/>
      <w:ind w:left="1276" w:right="1435" w:firstLine="567"/>
      <w:jc w:val="center"/>
      <w:rPr>
        <w:rFonts w:asciiTheme="minorBidi" w:hAnsiTheme="minorBidi" w:cstheme="minorBidi"/>
        <w:b/>
        <w:sz w:val="24"/>
        <w:szCs w:val="24"/>
      </w:rPr>
    </w:pPr>
    <w:r w:rsidRPr="009A054C">
      <w:rPr>
        <w:b/>
        <w:noProof/>
        <w:sz w:val="24"/>
        <w:szCs w:val="24"/>
      </w:rPr>
      <w:drawing>
        <wp:anchor distT="0" distB="0" distL="114300" distR="114300" simplePos="0" relativeHeight="251663360" behindDoc="0" locked="0" layoutInCell="1" allowOverlap="1" wp14:anchorId="58681434" wp14:editId="2E5AC129">
          <wp:simplePos x="0" y="0"/>
          <wp:positionH relativeFrom="margin">
            <wp:posOffset>-781050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A50702" w:rsidRPr="003F39EF">
          <w:rPr>
            <w:rFonts w:asciiTheme="minorBidi" w:hAnsiTheme="minorBidi" w:cstheme="minorBidi"/>
            <w:b/>
            <w:sz w:val="22"/>
            <w:szCs w:val="22"/>
          </w:rPr>
          <w:t>Checklist - Functional and Performance Test for</w:t>
        </w:r>
      </w:sdtContent>
    </w:sdt>
    <w:r w:rsidR="00A50702" w:rsidRPr="003F39EF">
      <w:rPr>
        <w:rFonts w:asciiTheme="minorBidi" w:hAnsiTheme="minorBidi" w:cstheme="minorBidi"/>
        <w:b/>
        <w:sz w:val="22"/>
        <w:szCs w:val="22"/>
      </w:rPr>
      <w:t xml:space="preserve"> </w:t>
    </w:r>
    <w:r w:rsidR="00BB37E3" w:rsidRPr="003F39EF">
      <w:rPr>
        <w:rFonts w:asciiTheme="minorBidi" w:hAnsiTheme="minorBidi" w:cstheme="minorBidi"/>
        <w:b/>
        <w:sz w:val="22"/>
        <w:szCs w:val="22"/>
      </w:rPr>
      <w:t xml:space="preserve">Chilled Water </w:t>
    </w:r>
    <w:r w:rsidR="002B63A6" w:rsidRPr="003F39EF">
      <w:rPr>
        <w:rFonts w:asciiTheme="minorBidi" w:hAnsiTheme="minorBidi" w:cstheme="minorBidi"/>
        <w:b/>
        <w:sz w:val="22"/>
        <w:szCs w:val="22"/>
      </w:rPr>
      <w:t>Pump</w:t>
    </w:r>
    <w:r w:rsidR="00EA35E0" w:rsidRPr="003F39EF">
      <w:rPr>
        <w:rFonts w:asciiTheme="minorBidi" w:hAnsiTheme="minorBidi" w:cstheme="minorBidi"/>
        <w:b/>
        <w:sz w:val="22"/>
        <w:szCs w:val="22"/>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F5A6" w14:textId="77777777" w:rsidR="007160DA" w:rsidRDefault="007160DA">
    <w:pPr>
      <w:pStyle w:val="Header"/>
    </w:pPr>
  </w:p>
  <w:p w14:paraId="287DB214" w14:textId="77777777" w:rsidR="007160DA" w:rsidRDefault="007160DA"/>
  <w:p w14:paraId="79257BC2" w14:textId="77777777" w:rsidR="007160DA" w:rsidRDefault="007160DA"/>
  <w:p w14:paraId="2E09C128"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4"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6949A0"/>
    <w:multiLevelType w:val="hybridMultilevel"/>
    <w:tmpl w:val="05EA1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84B6B"/>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E61"/>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A5748"/>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48CD"/>
    <w:rsid w:val="00255502"/>
    <w:rsid w:val="00256F0C"/>
    <w:rsid w:val="00257A9F"/>
    <w:rsid w:val="002621B3"/>
    <w:rsid w:val="002634E3"/>
    <w:rsid w:val="00264389"/>
    <w:rsid w:val="0026463F"/>
    <w:rsid w:val="00264D7A"/>
    <w:rsid w:val="00265240"/>
    <w:rsid w:val="00265ABA"/>
    <w:rsid w:val="00265F2C"/>
    <w:rsid w:val="00266862"/>
    <w:rsid w:val="00267349"/>
    <w:rsid w:val="00270734"/>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3A6"/>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3BC5"/>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0B8"/>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39EF"/>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48E"/>
    <w:rsid w:val="00406A31"/>
    <w:rsid w:val="004076F9"/>
    <w:rsid w:val="00410AAE"/>
    <w:rsid w:val="00412A28"/>
    <w:rsid w:val="00414C2D"/>
    <w:rsid w:val="00415762"/>
    <w:rsid w:val="00416A66"/>
    <w:rsid w:val="00417877"/>
    <w:rsid w:val="00417AD5"/>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572"/>
    <w:rsid w:val="00451BAB"/>
    <w:rsid w:val="00452D05"/>
    <w:rsid w:val="0045346F"/>
    <w:rsid w:val="00457ADD"/>
    <w:rsid w:val="00457B8A"/>
    <w:rsid w:val="004606BC"/>
    <w:rsid w:val="00460E68"/>
    <w:rsid w:val="00465DCF"/>
    <w:rsid w:val="00467352"/>
    <w:rsid w:val="00471596"/>
    <w:rsid w:val="004716D9"/>
    <w:rsid w:val="00472E83"/>
    <w:rsid w:val="00473DA6"/>
    <w:rsid w:val="00473FF8"/>
    <w:rsid w:val="004740FD"/>
    <w:rsid w:val="004758DB"/>
    <w:rsid w:val="00475EF0"/>
    <w:rsid w:val="00476C2C"/>
    <w:rsid w:val="00477A36"/>
    <w:rsid w:val="004824C3"/>
    <w:rsid w:val="004824D1"/>
    <w:rsid w:val="00483768"/>
    <w:rsid w:val="00484828"/>
    <w:rsid w:val="004854D3"/>
    <w:rsid w:val="004864AC"/>
    <w:rsid w:val="00487475"/>
    <w:rsid w:val="004904D2"/>
    <w:rsid w:val="00491CAA"/>
    <w:rsid w:val="00492642"/>
    <w:rsid w:val="0049398F"/>
    <w:rsid w:val="00494ADB"/>
    <w:rsid w:val="00497921"/>
    <w:rsid w:val="004A07D8"/>
    <w:rsid w:val="004A1416"/>
    <w:rsid w:val="004A1547"/>
    <w:rsid w:val="004A2A29"/>
    <w:rsid w:val="004A38C6"/>
    <w:rsid w:val="004A3BD6"/>
    <w:rsid w:val="004A4003"/>
    <w:rsid w:val="004A457B"/>
    <w:rsid w:val="004A5F28"/>
    <w:rsid w:val="004A607C"/>
    <w:rsid w:val="004B0262"/>
    <w:rsid w:val="004B1312"/>
    <w:rsid w:val="004B1905"/>
    <w:rsid w:val="004B2097"/>
    <w:rsid w:val="004B2ADF"/>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5485"/>
    <w:rsid w:val="004E72AC"/>
    <w:rsid w:val="004F02AE"/>
    <w:rsid w:val="004F0C63"/>
    <w:rsid w:val="004F3981"/>
    <w:rsid w:val="004F6090"/>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8603E"/>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81F"/>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5E55"/>
    <w:rsid w:val="005C6452"/>
    <w:rsid w:val="005C6534"/>
    <w:rsid w:val="005C67CE"/>
    <w:rsid w:val="005C69A2"/>
    <w:rsid w:val="005C6CAC"/>
    <w:rsid w:val="005C700F"/>
    <w:rsid w:val="005D054A"/>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35"/>
    <w:rsid w:val="00633A5C"/>
    <w:rsid w:val="00634AF9"/>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4B46"/>
    <w:rsid w:val="00664DBF"/>
    <w:rsid w:val="00665423"/>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2DD"/>
    <w:rsid w:val="006A15C8"/>
    <w:rsid w:val="006A3406"/>
    <w:rsid w:val="006A35B4"/>
    <w:rsid w:val="006A3E4E"/>
    <w:rsid w:val="006A3E6B"/>
    <w:rsid w:val="006A442D"/>
    <w:rsid w:val="006A5172"/>
    <w:rsid w:val="006A5936"/>
    <w:rsid w:val="006A5C50"/>
    <w:rsid w:val="006A6A09"/>
    <w:rsid w:val="006B113F"/>
    <w:rsid w:val="006B1D94"/>
    <w:rsid w:val="006B5391"/>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B47"/>
    <w:rsid w:val="00703CD5"/>
    <w:rsid w:val="007045BB"/>
    <w:rsid w:val="00704D37"/>
    <w:rsid w:val="00705631"/>
    <w:rsid w:val="00705DF2"/>
    <w:rsid w:val="00706D3D"/>
    <w:rsid w:val="00707F0C"/>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3AE9"/>
    <w:rsid w:val="00764715"/>
    <w:rsid w:val="007650C1"/>
    <w:rsid w:val="00765AFD"/>
    <w:rsid w:val="0076693B"/>
    <w:rsid w:val="007669B0"/>
    <w:rsid w:val="00766A4F"/>
    <w:rsid w:val="00766F85"/>
    <w:rsid w:val="00767442"/>
    <w:rsid w:val="007677B2"/>
    <w:rsid w:val="00770E11"/>
    <w:rsid w:val="00771E0C"/>
    <w:rsid w:val="00772933"/>
    <w:rsid w:val="007741CA"/>
    <w:rsid w:val="007772CE"/>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3A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2B2"/>
    <w:rsid w:val="007E3C04"/>
    <w:rsid w:val="007E3C29"/>
    <w:rsid w:val="007E4924"/>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5D39"/>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B62"/>
    <w:rsid w:val="008F2FA1"/>
    <w:rsid w:val="008F3C53"/>
    <w:rsid w:val="008F444E"/>
    <w:rsid w:val="00904903"/>
    <w:rsid w:val="0090566B"/>
    <w:rsid w:val="00906666"/>
    <w:rsid w:val="00907908"/>
    <w:rsid w:val="00907B8E"/>
    <w:rsid w:val="00907EE4"/>
    <w:rsid w:val="009100D2"/>
    <w:rsid w:val="009115F9"/>
    <w:rsid w:val="0091225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3DF1"/>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186"/>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070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1C87"/>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58E0"/>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43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4B10"/>
    <w:rsid w:val="00B855E7"/>
    <w:rsid w:val="00B9066D"/>
    <w:rsid w:val="00B90EF9"/>
    <w:rsid w:val="00B9134B"/>
    <w:rsid w:val="00B97F84"/>
    <w:rsid w:val="00BA00F6"/>
    <w:rsid w:val="00BA0A99"/>
    <w:rsid w:val="00BA0DB6"/>
    <w:rsid w:val="00BA0F2A"/>
    <w:rsid w:val="00BA1BCB"/>
    <w:rsid w:val="00BB14D6"/>
    <w:rsid w:val="00BB1D7C"/>
    <w:rsid w:val="00BB20B5"/>
    <w:rsid w:val="00BB37E3"/>
    <w:rsid w:val="00BB3B25"/>
    <w:rsid w:val="00BB3D78"/>
    <w:rsid w:val="00BB419D"/>
    <w:rsid w:val="00BB6F68"/>
    <w:rsid w:val="00BB71B7"/>
    <w:rsid w:val="00BB7291"/>
    <w:rsid w:val="00BB74D6"/>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A3B"/>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7B2"/>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16B8"/>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0C5A"/>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5ED5"/>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452"/>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35E0"/>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65CD"/>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95E"/>
    <w:rsid w:val="00F76DD1"/>
    <w:rsid w:val="00F76E27"/>
    <w:rsid w:val="00F831E9"/>
    <w:rsid w:val="00F85252"/>
    <w:rsid w:val="00F8652C"/>
    <w:rsid w:val="00F87CF8"/>
    <w:rsid w:val="00F90987"/>
    <w:rsid w:val="00F91BBC"/>
    <w:rsid w:val="00F938EB"/>
    <w:rsid w:val="00F93ECD"/>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0E91E0"/>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B1343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5043EFBF424B09B2C03524E91E5E3E"/>
        <w:category>
          <w:name w:val="General"/>
          <w:gallery w:val="placeholder"/>
        </w:category>
        <w:types>
          <w:type w:val="bbPlcHdr"/>
        </w:types>
        <w:behaviors>
          <w:behavior w:val="content"/>
        </w:behaviors>
        <w:guid w:val="{208E7710-9B73-4767-B6D3-1AA930AB0867}"/>
      </w:docPartPr>
      <w:docPartBody>
        <w:p w:rsidR="006D236A" w:rsidRDefault="00475531" w:rsidP="00475531">
          <w:pPr>
            <w:pStyle w:val="6F5043EFBF424B09B2C03524E91E5E3E"/>
          </w:pPr>
          <w:r w:rsidRPr="00D16477">
            <w:rPr>
              <w:rStyle w:val="PlaceholderText"/>
            </w:rPr>
            <w:t>[Subject]</w:t>
          </w:r>
        </w:p>
      </w:docPartBody>
    </w:docPart>
    <w:docPart>
      <w:docPartPr>
        <w:name w:val="74B873ADB6C140BA8E8595B491E59F0A"/>
        <w:category>
          <w:name w:val="General"/>
          <w:gallery w:val="placeholder"/>
        </w:category>
        <w:types>
          <w:type w:val="bbPlcHdr"/>
        </w:types>
        <w:behaviors>
          <w:behavior w:val="content"/>
        </w:behaviors>
        <w:guid w:val="{FA0E47DE-986E-4FF6-B022-73011913F91E}"/>
      </w:docPartPr>
      <w:docPartBody>
        <w:p w:rsidR="006D236A" w:rsidRDefault="00475531" w:rsidP="00475531">
          <w:pPr>
            <w:pStyle w:val="74B873ADB6C140BA8E8595B491E59F0A"/>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31"/>
    <w:rsid w:val="00450878"/>
    <w:rsid w:val="00475531"/>
    <w:rsid w:val="006D236A"/>
    <w:rsid w:val="009A0B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531"/>
    <w:rPr>
      <w:color w:val="808080"/>
    </w:rPr>
  </w:style>
  <w:style w:type="paragraph" w:customStyle="1" w:styleId="6F5043EFBF424B09B2C03524E91E5E3E">
    <w:name w:val="6F5043EFBF424B09B2C03524E91E5E3E"/>
    <w:rsid w:val="00475531"/>
  </w:style>
  <w:style w:type="paragraph" w:customStyle="1" w:styleId="74B873ADB6C140BA8E8595B491E59F0A">
    <w:name w:val="74B873ADB6C140BA8E8595B491E59F0A"/>
    <w:rsid w:val="00475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0E690393-DC71-48B3-B0B3-279C2C8DF9B0}">
  <ds:schemaRefs>
    <ds:schemaRef ds:uri="http://schemas.openxmlformats.org/officeDocument/2006/bibliography"/>
  </ds:schemaRefs>
</ds:datastoreItem>
</file>

<file path=customXml/itemProps3.xml><?xml version="1.0" encoding="utf-8"?>
<ds:datastoreItem xmlns:ds="http://schemas.openxmlformats.org/officeDocument/2006/customXml" ds:itemID="{AA999659-5D87-422D-BFCC-79BF9D5D0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6</TotalTime>
  <Pages>1</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Checklist - Functional and Performance Test for</vt:lpstr>
    </vt:vector>
  </TitlesOfParts>
  <Company>Bechtel/EDS</Company>
  <LinksUpToDate>false</LinksUpToDate>
  <CharactersWithSpaces>4346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Functional and Performance Test for</dc:title>
  <dc:subject>EPM-KT0-TP-000030</dc:subject>
  <dc:creator>Rivamonte, Leonnito (RMP)</dc:creator>
  <cp:keywords>ᅟ</cp:keywords>
  <cp:lastModifiedBy>اسماء المطيري Asma Almutairi</cp:lastModifiedBy>
  <cp:revision>12</cp:revision>
  <cp:lastPrinted>2017-09-13T10:16:00Z</cp:lastPrinted>
  <dcterms:created xsi:type="dcterms:W3CDTF">2017-09-13T10:16:00Z</dcterms:created>
  <dcterms:modified xsi:type="dcterms:W3CDTF">2022-05-19T06:03:00Z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34557563-6151-403c-8155-b4cd6faf7de9</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